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D1" w:rsidRPr="000A486B" w:rsidRDefault="00BE60D1" w:rsidP="00BE60D1">
      <w:pPr>
        <w:pStyle w:val="Nagwek1"/>
        <w:spacing w:line="276" w:lineRule="auto"/>
        <w:rPr>
          <w:sz w:val="32"/>
          <w:szCs w:val="32"/>
        </w:rPr>
      </w:pPr>
      <w:r w:rsidRPr="000A486B">
        <w:rPr>
          <w:sz w:val="32"/>
          <w:szCs w:val="32"/>
        </w:rPr>
        <w:t>Rozkład materiału nauczania z planem wynikowym „Żyję i działam bezpiecznie”</w:t>
      </w:r>
    </w:p>
    <w:p w:rsidR="00BE60D1" w:rsidRPr="000A486B" w:rsidRDefault="00BE60D1" w:rsidP="00BE60D1">
      <w:pPr>
        <w:pStyle w:val="Nagwek1"/>
        <w:spacing w:line="276" w:lineRule="auto"/>
        <w:rPr>
          <w:sz w:val="32"/>
          <w:szCs w:val="32"/>
        </w:rPr>
      </w:pPr>
      <w:r w:rsidRPr="000A486B">
        <w:rPr>
          <w:sz w:val="32"/>
          <w:szCs w:val="32"/>
        </w:rPr>
        <w:t>dla szk</w:t>
      </w:r>
      <w:r w:rsidR="00122A7F">
        <w:rPr>
          <w:sz w:val="32"/>
          <w:szCs w:val="32"/>
        </w:rPr>
        <w:t>oły podstawowej</w:t>
      </w:r>
      <w:r w:rsidR="002366D7">
        <w:rPr>
          <w:sz w:val="32"/>
          <w:szCs w:val="32"/>
        </w:rPr>
        <w:t xml:space="preserve"> edycja 2024-2026</w:t>
      </w:r>
    </w:p>
    <w:p w:rsidR="00010D88" w:rsidRPr="000A486B" w:rsidRDefault="00010D88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1"/>
        <w:gridCol w:w="3256"/>
        <w:gridCol w:w="4252"/>
        <w:gridCol w:w="4109"/>
        <w:gridCol w:w="1425"/>
      </w:tblGrid>
      <w:tr w:rsidR="000A486B" w:rsidRPr="000A486B" w:rsidTr="00823AEC">
        <w:trPr>
          <w:cantSplit/>
        </w:trPr>
        <w:tc>
          <w:tcPr>
            <w:tcW w:w="1871" w:type="dxa"/>
            <w:vMerge w:val="restart"/>
            <w:shd w:val="clear" w:color="auto" w:fill="BFBFBF"/>
          </w:tcPr>
          <w:p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Temat lekcji </w:t>
            </w: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  <w:t>i liczba godzin</w:t>
            </w:r>
          </w:p>
        </w:tc>
        <w:tc>
          <w:tcPr>
            <w:tcW w:w="3256" w:type="dxa"/>
            <w:vMerge w:val="restart"/>
            <w:shd w:val="clear" w:color="auto" w:fill="BFBFBF"/>
          </w:tcPr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Treści </w:t>
            </w: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nauczania</w:t>
            </w:r>
          </w:p>
        </w:tc>
        <w:tc>
          <w:tcPr>
            <w:tcW w:w="8361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>Wymagania edukacyjne (kategoria celów)</w:t>
            </w:r>
          </w:p>
          <w:p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shd w:val="clear" w:color="auto" w:fill="BFBFBF"/>
          </w:tcPr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Punkty podstawy programowej</w:t>
            </w:r>
          </w:p>
        </w:tc>
      </w:tr>
      <w:tr w:rsidR="000A486B" w:rsidRPr="000A486B" w:rsidTr="00823AEC">
        <w:trPr>
          <w:cantSplit/>
        </w:trPr>
        <w:tc>
          <w:tcPr>
            <w:tcW w:w="1871" w:type="dxa"/>
            <w:vMerge/>
          </w:tcPr>
          <w:p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256" w:type="dxa"/>
            <w:vMerge/>
          </w:tcPr>
          <w:p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</w:rPr>
            </w:pPr>
          </w:p>
        </w:tc>
        <w:tc>
          <w:tcPr>
            <w:tcW w:w="4252" w:type="dxa"/>
            <w:shd w:val="clear" w:color="auto" w:fill="E6E6E6"/>
          </w:tcPr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>podstawowe (P)</w:t>
            </w:r>
          </w:p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keepNext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>Uczeń:</w:t>
            </w:r>
          </w:p>
        </w:tc>
        <w:tc>
          <w:tcPr>
            <w:tcW w:w="4109" w:type="dxa"/>
            <w:shd w:val="clear" w:color="auto" w:fill="E6E6E6"/>
          </w:tcPr>
          <w:p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/>
              </w:rPr>
              <w:t>ponadpodstawowe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/>
              </w:rPr>
              <w:t xml:space="preserve"> (PP)</w:t>
            </w:r>
          </w:p>
          <w:p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keepNext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>Uczeń:</w:t>
            </w:r>
          </w:p>
        </w:tc>
        <w:tc>
          <w:tcPr>
            <w:tcW w:w="1425" w:type="dxa"/>
            <w:vMerge/>
            <w:shd w:val="clear" w:color="auto" w:fill="E6E6E6"/>
          </w:tcPr>
          <w:p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/>
              </w:rPr>
            </w:pPr>
          </w:p>
        </w:tc>
      </w:tr>
      <w:tr w:rsidR="00122A7F" w:rsidRPr="000A486B" w:rsidTr="00823AEC">
        <w:tc>
          <w:tcPr>
            <w:tcW w:w="14913" w:type="dxa"/>
            <w:gridSpan w:val="5"/>
          </w:tcPr>
          <w:p w:rsidR="00122A7F" w:rsidRDefault="00122A7F" w:rsidP="00122A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22A7F" w:rsidRPr="00122A7F" w:rsidRDefault="00122A7F" w:rsidP="00122A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122A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R. 1. Postępowanie w sytuacjach zagrożeń</w:t>
            </w:r>
          </w:p>
          <w:p w:rsidR="00122A7F" w:rsidRPr="000A486B" w:rsidRDefault="00122A7F" w:rsidP="00BE60D1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0A486B" w:rsidRPr="000A486B" w:rsidTr="00823AEC">
        <w:tc>
          <w:tcPr>
            <w:tcW w:w="1871" w:type="dxa"/>
          </w:tcPr>
          <w:p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1. </w:t>
            </w:r>
            <w:r w:rsidR="00002B91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br/>
            </w:r>
            <w:r w:rsidR="00122A7F" w:rsidRPr="00122A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Ostrzeganie o zagrożeniach i alarmowanie</w:t>
            </w:r>
          </w:p>
          <w:p w:rsidR="00002B91" w:rsidRPr="000A486B" w:rsidRDefault="00002B9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BE60D1" w:rsidRPr="000A486B" w:rsidRDefault="007116AD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</w:t>
            </w:r>
            <w:r w:rsidR="00BE60D1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3256" w:type="dxa"/>
          </w:tcPr>
          <w:p w:rsidR="00BE60D1" w:rsidRPr="000A486B" w:rsidRDefault="00BE60D1" w:rsidP="00BE60D1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System wykrywania i alarmowania, aplikacje systemów ostrzegania o zagrożeniach lokalnych</w:t>
            </w:r>
          </w:p>
          <w:p w:rsidR="00122A7F" w:rsidRDefault="00BE60D1" w:rsidP="00BE60D1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Rodzaje alarmów i sygnałów alarmowych</w:t>
            </w:r>
          </w:p>
          <w:p w:rsidR="00BE60D1" w:rsidRPr="000A486B" w:rsidRDefault="00122A7F" w:rsidP="00BE60D1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Ś</w:t>
            </w:r>
            <w:r w:rsidR="00A50F33"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rodki alarmowe</w:t>
            </w:r>
          </w:p>
          <w:p w:rsidR="00BE60D1" w:rsidRPr="00122A7F" w:rsidRDefault="00BE60D1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zachowania się po ogłoszeniu alarmu</w:t>
            </w:r>
          </w:p>
        </w:tc>
        <w:tc>
          <w:tcPr>
            <w:tcW w:w="4252" w:type="dxa"/>
          </w:tcPr>
          <w:p w:rsidR="00BE60D1" w:rsidRPr="000A486B" w:rsidRDefault="00BE60D1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informuje, z jakich systemowych źródeł otrzyma informacje o zagrożeniach </w:t>
            </w:r>
          </w:p>
          <w:p w:rsidR="00BE60D1" w:rsidRPr="000A486B" w:rsidRDefault="00BE60D1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definiuje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rozpoznaje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rodzaje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alarmów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sygnałów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alarmowych</w:t>
            </w:r>
            <w:proofErr w:type="spellEnd"/>
          </w:p>
          <w:p w:rsidR="00A50F33" w:rsidRPr="000A486B" w:rsidRDefault="00A50F33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podstawowe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środki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alarmowe</w:t>
            </w:r>
            <w:proofErr w:type="spellEnd"/>
          </w:p>
          <w:p w:rsidR="00BE60D1" w:rsidRPr="000A486B" w:rsidRDefault="00BE60D1" w:rsidP="00122A7F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09" w:type="dxa"/>
          </w:tcPr>
          <w:p w:rsidR="00BE60D1" w:rsidRPr="000A486B" w:rsidRDefault="00BE60D1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potrafi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zainstalować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telefonie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komórkowym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dostępny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miejscu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zamieszkania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system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ostrzegania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lokalnych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zagrożeniach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BE60D1" w:rsidRPr="000A486B" w:rsidRDefault="00BE60D1" w:rsidP="000A486B">
            <w:pPr>
              <w:spacing w:after="0" w:line="276" w:lineRule="auto"/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</w:rPr>
            </w:pPr>
          </w:p>
        </w:tc>
        <w:tc>
          <w:tcPr>
            <w:tcW w:w="1425" w:type="dxa"/>
          </w:tcPr>
          <w:p w:rsidR="00BE60D1" w:rsidRPr="000A486B" w:rsidRDefault="00F20CDD" w:rsidP="00BE60D1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II.2</w:t>
            </w:r>
          </w:p>
          <w:p w:rsidR="00BE60D1" w:rsidRPr="000A486B" w:rsidRDefault="00BE60D1" w:rsidP="00F20CD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122A7F" w:rsidRPr="000A486B" w:rsidTr="00823AEC">
        <w:tc>
          <w:tcPr>
            <w:tcW w:w="1871" w:type="dxa"/>
          </w:tcPr>
          <w:p w:rsidR="00122A7F" w:rsidRDefault="00122A7F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2. Ewakuacja</w:t>
            </w:r>
          </w:p>
          <w:p w:rsidR="007116AD" w:rsidRDefault="007116AD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116AD" w:rsidRDefault="007116AD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116AD" w:rsidRPr="000A486B" w:rsidRDefault="007116AD" w:rsidP="007116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ewakuacji z miejsca zagrożenia</w:t>
            </w:r>
          </w:p>
          <w:p w:rsid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Ewakuacja z budynku, m.in. ze szkoły</w:t>
            </w:r>
          </w:p>
          <w:p w:rsid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Zapewnienie schronienia, wody i żywności</w:t>
            </w:r>
          </w:p>
          <w:p w:rsidR="00122A7F" w:rsidRP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Ewakuacja zwierząt</w:t>
            </w:r>
          </w:p>
          <w:p w:rsidR="00122A7F" w:rsidRPr="000A486B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Przeciwdziałanie panice</w:t>
            </w:r>
          </w:p>
        </w:tc>
        <w:tc>
          <w:tcPr>
            <w:tcW w:w="4252" w:type="dxa"/>
          </w:tcPr>
          <w:p w:rsidR="00122A7F" w:rsidRPr="000A486B" w:rsidRDefault="00122A7F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opisuje kluczowe elementy szkolnej instrukcji ewakuacji:</w:t>
            </w:r>
          </w:p>
          <w:p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sygnały i środki alarmowe</w:t>
            </w:r>
          </w:p>
          <w:p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drogi ewakuacji, wyjścia ewakuacyjne</w:t>
            </w:r>
          </w:p>
          <w:p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znaki ewakuacyjne</w:t>
            </w:r>
          </w:p>
          <w:p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miejsce zbiórki ewakuowanej ludności</w:t>
            </w:r>
          </w:p>
          <w:p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zasady zachowania się podczas ewakuacji ze szkoły </w:t>
            </w:r>
          </w:p>
          <w:p w:rsidR="00122A7F" w:rsidRPr="000A486B" w:rsidRDefault="00122A7F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uczestniczy w próbnej ewakuacji</w:t>
            </w:r>
          </w:p>
        </w:tc>
        <w:tc>
          <w:tcPr>
            <w:tcW w:w="4109" w:type="dxa"/>
          </w:tcPr>
          <w:p w:rsidR="00122A7F" w:rsidRPr="000A486B" w:rsidRDefault="0080539B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</w:t>
            </w:r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mawia</w:t>
            </w:r>
            <w:proofErr w:type="spellEnd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ogólne</w:t>
            </w:r>
            <w:proofErr w:type="spellEnd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ewakuacji</w:t>
            </w:r>
            <w:proofErr w:type="spellEnd"/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122A7F" w:rsidRPr="000A486B" w:rsidRDefault="00122A7F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różnicuje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stopnie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ewakuacji</w:t>
            </w:r>
            <w:proofErr w:type="spellEnd"/>
          </w:p>
          <w:p w:rsidR="00122A7F" w:rsidRPr="000A486B" w:rsidRDefault="00122A7F" w:rsidP="00122A7F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5B162F" w:rsidRPr="000A486B" w:rsidRDefault="0099681A" w:rsidP="005B162F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II.3</w:t>
            </w:r>
          </w:p>
        </w:tc>
      </w:tr>
      <w:tr w:rsidR="00332238" w:rsidRPr="000A486B" w:rsidTr="00823AEC">
        <w:tc>
          <w:tcPr>
            <w:tcW w:w="1871" w:type="dxa"/>
          </w:tcPr>
          <w:p w:rsidR="00332238" w:rsidRDefault="00332238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3. </w:t>
            </w:r>
          </w:p>
          <w:p w:rsidR="00332238" w:rsidRDefault="00332238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lastRenderedPageBreak/>
              <w:t>Zagrożenia i </w:t>
            </w:r>
            <w:r w:rsidRPr="0080539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walka z nimi</w:t>
            </w:r>
          </w:p>
          <w:p w:rsidR="007116AD" w:rsidRDefault="007116AD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116AD" w:rsidRDefault="007116AD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116AD" w:rsidRDefault="007116AD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 xml:space="preserve">Zagrożenia czasu pokoju i czasu </w:t>
            </w: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 xml:space="preserve">wojny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Klasyfikacja zagrożeń ze względu na podmiot (zagrożenia bezpieczeństwa osobistego i zbiorowego); źródła zagrożeń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Systemy zapewniające bezpieczeństwo wewnętrzne: Krajowy System Ratowniczo-Gaśniczy, Państwowe Ratownictwo Medyczne; rola i zasady funkcjonowania PSP i PRM </w:t>
            </w:r>
          </w:p>
          <w:p w:rsidR="00332238" w:rsidRDefault="00332238" w:rsidP="00332238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Zadania OSP, GOPR, TOPR, WOPR itp.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lastRenderedPageBreak/>
              <w:t xml:space="preserve">rozpoznaje zagrożenia i ich źródła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lastRenderedPageBreak/>
              <w:t xml:space="preserve">rozróżnia zagrożenia czasu pokoju i zagrożenia czasu wojny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nazwy formacji służb działających na rzecz zwalczania skutków zagrożeń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wymienia elementy systemowych rozwiązań zapewniających bezpieczeństwo państwa i obywateli (</w:t>
            </w:r>
            <w:r w:rsidRPr="000A486B">
              <w:rPr>
                <w:rFonts w:eastAsia="Calibri"/>
                <w:kern w:val="1"/>
                <w:lang w:val="pl-PL"/>
              </w:rPr>
              <w:t xml:space="preserve">Krajowy System Ratowniczo-Gaśniczy –KSRG, Państwowe Ratownictwo Medyczne – </w:t>
            </w:r>
            <w:r w:rsidRPr="000A486B">
              <w:rPr>
                <w:spacing w:val="-3"/>
                <w:lang w:val="pl-PL"/>
              </w:rPr>
              <w:t xml:space="preserve">PRM)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społeczne podmioty działające na rzecz zwalczania skutków zagrożeń 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680F99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wyjaśnia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rolę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funkcjonowania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Państwowej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Straży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Pożarnej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oraz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Państwowego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Ratownictwa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Medycznego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charakteryzuje działalność społecznych podmiotów ratowniczych, w tym: OSP, GOPR, TOPR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wyjaśnia zadania tych podmiotów</w:t>
            </w:r>
          </w:p>
          <w:p w:rsidR="00332238" w:rsidRDefault="00332238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5B162F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II.1</w:t>
            </w:r>
          </w:p>
          <w:p w:rsidR="00332238" w:rsidRPr="000A486B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II.4</w:t>
            </w:r>
          </w:p>
          <w:p w:rsidR="00332238" w:rsidRPr="000A486B" w:rsidRDefault="00332238" w:rsidP="005B162F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332238" w:rsidRPr="000A486B" w:rsidTr="00823AEC"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4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Pożary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0767A0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2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Zagrożenia pożarowe w domu i szkole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Typowe zagrożenia zdrowia i życia w czasie pożaru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Postępowanie na wypadek pożaru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Rodzaje i zasady użycia podręcznego sprzętu gaśniczego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Sposoby gaszenia najczęściej występujących pożarów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główne przyczyny pożarów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proofErr w:type="spellStart"/>
            <w:r w:rsidRPr="000A486B">
              <w:t>opisuje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zasady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postępowania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podczas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pożaru</w:t>
            </w:r>
            <w:proofErr w:type="spellEnd"/>
            <w:r w:rsidRPr="000A486B">
              <w:t xml:space="preserve">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proofErr w:type="spellStart"/>
            <w:r w:rsidRPr="000A486B">
              <w:t>wymienia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typowe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zagrożenia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zdrowia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i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życia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podczas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pożaru</w:t>
            </w:r>
            <w:proofErr w:type="spellEnd"/>
            <w:r w:rsidRPr="000A486B">
              <w:t xml:space="preserve">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charakteryzuje zagrożenia pożarowe w domu, szkole i najbliższej okolicy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wymienia rodzaje i zasady użycia podręcznego sprzętu gaśniczego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proofErr w:type="spellStart"/>
            <w:r w:rsidRPr="000A486B">
              <w:t>potrafi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dobrać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odpowiedni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rodzaj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środka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gaśniczego</w:t>
            </w:r>
            <w:proofErr w:type="spellEnd"/>
            <w:r w:rsidRPr="000A486B">
              <w:t xml:space="preserve"> w </w:t>
            </w:r>
            <w:proofErr w:type="spellStart"/>
            <w:r w:rsidRPr="000A486B">
              <w:t>zależności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od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rodzaju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pożaru</w:t>
            </w:r>
            <w:proofErr w:type="spellEnd"/>
            <w:r w:rsidRPr="000A486B">
              <w:t xml:space="preserve"> (</w:t>
            </w:r>
            <w:proofErr w:type="spellStart"/>
            <w:r w:rsidRPr="000A486B">
              <w:t>np</w:t>
            </w:r>
            <w:proofErr w:type="spellEnd"/>
            <w:r w:rsidRPr="000A486B">
              <w:t xml:space="preserve">. </w:t>
            </w:r>
            <w:proofErr w:type="spellStart"/>
            <w:r w:rsidRPr="000A486B">
              <w:t>płonąca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patelnia</w:t>
            </w:r>
            <w:proofErr w:type="spellEnd"/>
            <w:r w:rsidRPr="000A486B">
              <w:t xml:space="preserve">, </w:t>
            </w:r>
            <w:proofErr w:type="spellStart"/>
            <w:r w:rsidRPr="000A486B">
              <w:t>płonący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komputer</w:t>
            </w:r>
            <w:proofErr w:type="spellEnd"/>
            <w:r w:rsidRPr="000A486B">
              <w:t xml:space="preserve">)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rozpoznaje i opisuje sposób użycia podręcznego sprzętu gaśniczego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  <w:lang w:val="pl-PL"/>
              </w:rPr>
              <w:t xml:space="preserve">rozpoznaje znaki ochrony przeciwpożarowej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rozpoznaje znaki ewakuacji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omawia zasady profilaktyki pożarowej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opisuje sposoby gaszenia (w zarodku) najczęściej występujących pożarów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omawia zasady troski o własne bezpieczeństwo podczas pożaru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opisuje sposoby postępowania osób odciętych przez pożar od dróg ewakuacji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trike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>wyznacza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>strefę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>bezpieczeństwa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>sytuacji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>zagrożenia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425" w:type="dxa"/>
          </w:tcPr>
          <w:p w:rsidR="00332238" w:rsidRDefault="005B162F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II.4</w:t>
            </w:r>
          </w:p>
          <w:p w:rsidR="00F20CDD" w:rsidRPr="000A486B" w:rsidRDefault="005B162F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II.5</w:t>
            </w:r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</w:tr>
      <w:tr w:rsidR="00332238" w:rsidRPr="000A486B" w:rsidTr="00823AEC"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5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 xml:space="preserve">Powodzie 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  1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Typowe zagrożenia zdrowia i życia w czasie powodzi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Postępowanie na wypadek powodzi</w:t>
            </w:r>
          </w:p>
          <w:p w:rsidR="00332238" w:rsidRPr="000A486B" w:rsidRDefault="00332238" w:rsidP="007116AD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252" w:type="dxa"/>
          </w:tcPr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proofErr w:type="spellStart"/>
            <w:r w:rsidRPr="000A486B">
              <w:lastRenderedPageBreak/>
              <w:t>przedstawia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typowe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zagrożenia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zdrowia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i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życia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podczas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powodzi</w:t>
            </w:r>
            <w:proofErr w:type="spellEnd"/>
            <w:r w:rsidRPr="000A486B">
              <w:t xml:space="preserve">, </w:t>
            </w:r>
            <w:proofErr w:type="spellStart"/>
            <w:r w:rsidRPr="000A486B">
              <w:t>pożaru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i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innych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klęsk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żywiołowych</w:t>
            </w:r>
            <w:proofErr w:type="spellEnd"/>
            <w:r w:rsidRPr="000A486B">
              <w:t xml:space="preserve">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główne przyczyny powodzi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lastRenderedPageBreak/>
              <w:t xml:space="preserve">opisuje zakres i sposób przygotowania się do planowanej ewakuacji </w:t>
            </w:r>
          </w:p>
          <w:p w:rsidR="00332238" w:rsidRPr="000A486B" w:rsidRDefault="007116AD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opisuje zasady postępowania podczas powodzi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omawia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ewakuacji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ludności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zwierząt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terenów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zagrożonych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wyjaśnia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zaopatrzenia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ludności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ewakuowanej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wodę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żywność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uzasadnia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potrzebę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przeciwdziałania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panice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DA54A6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opisuje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znaczenie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kodu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kolorystycznego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sygnalizacji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manualnej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kontakcie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ofiar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powodzi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zespołami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ratowniczymi</w:t>
            </w:r>
            <w:proofErr w:type="spellEnd"/>
          </w:p>
        </w:tc>
        <w:tc>
          <w:tcPr>
            <w:tcW w:w="1425" w:type="dxa"/>
          </w:tcPr>
          <w:p w:rsidR="00332238" w:rsidRPr="000A486B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II.4</w:t>
            </w:r>
          </w:p>
          <w:p w:rsidR="00332238" w:rsidRPr="000A486B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II.5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</w:tr>
      <w:tr w:rsidR="007116AD" w:rsidRPr="000A486B" w:rsidTr="00823AEC">
        <w:tc>
          <w:tcPr>
            <w:tcW w:w="1871" w:type="dxa"/>
          </w:tcPr>
          <w:p w:rsidR="007116AD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6</w:t>
            </w:r>
            <w:r w:rsidR="007116A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.</w:t>
            </w:r>
          </w:p>
          <w:p w:rsidR="007116AD" w:rsidRP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7116A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Ekstremalne</w:t>
            </w:r>
          </w:p>
          <w:p w:rsid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7116A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warunki pogodowe</w:t>
            </w:r>
          </w:p>
          <w:p w:rsid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7116AD" w:rsidRDefault="007116AD" w:rsidP="007116AD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1 h</w:t>
            </w:r>
          </w:p>
          <w:p w:rsidR="007116AD" w:rsidRPr="000A486B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Zagrożenie lawiną i śnieżycą</w:t>
            </w:r>
          </w:p>
          <w:p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Intensywna śnieżyca</w:t>
            </w:r>
          </w:p>
          <w:p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Upały</w:t>
            </w:r>
          </w:p>
          <w:p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Wichury</w:t>
            </w:r>
          </w:p>
          <w:p w:rsidR="007116AD" w:rsidRPr="007116AD" w:rsidRDefault="007116AD" w:rsidP="007116AD">
            <w:pPr>
              <w:pStyle w:val="Akapitzlist"/>
              <w:numPr>
                <w:ilvl w:val="0"/>
                <w:numId w:val="27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Burze</w:t>
            </w:r>
          </w:p>
        </w:tc>
        <w:tc>
          <w:tcPr>
            <w:tcW w:w="4252" w:type="dxa"/>
          </w:tcPr>
          <w:p w:rsidR="007116AD" w:rsidRPr="000A486B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opisuje zasad</w:t>
            </w:r>
            <w:r>
              <w:rPr>
                <w:spacing w:val="-3"/>
                <w:lang w:val="pl-PL"/>
              </w:rPr>
              <w:t xml:space="preserve">y postępowania podczas powodzi śnieżycy i </w:t>
            </w:r>
            <w:r w:rsidRPr="000A486B">
              <w:rPr>
                <w:spacing w:val="-3"/>
                <w:lang w:val="pl-PL"/>
              </w:rPr>
              <w:t xml:space="preserve">zejścia lawiny </w:t>
            </w:r>
          </w:p>
          <w:p w:rsidR="007116AD" w:rsidRPr="000A486B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  <w:lang w:val="pl-PL"/>
              </w:rPr>
              <w:t xml:space="preserve">proponuje odpowiednie działania zapobiegawcze i ratownicze wobec narastającej fali upałów </w:t>
            </w:r>
          </w:p>
          <w:p w:rsidR="007116AD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proofErr w:type="spellStart"/>
            <w:r w:rsidRPr="000A486B">
              <w:rPr>
                <w:spacing w:val="-3"/>
              </w:rPr>
              <w:t>opisuje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sposób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przygotowania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domu</w:t>
            </w:r>
            <w:proofErr w:type="spellEnd"/>
            <w:r w:rsidRPr="000A486B">
              <w:rPr>
                <w:spacing w:val="-3"/>
              </w:rPr>
              <w:t xml:space="preserve"> (</w:t>
            </w:r>
            <w:proofErr w:type="spellStart"/>
            <w:r w:rsidRPr="000A486B">
              <w:rPr>
                <w:spacing w:val="-3"/>
              </w:rPr>
              <w:t>obejścia</w:t>
            </w:r>
            <w:proofErr w:type="spellEnd"/>
            <w:r w:rsidRPr="000A486B">
              <w:rPr>
                <w:spacing w:val="-3"/>
              </w:rPr>
              <w:t xml:space="preserve">) </w:t>
            </w:r>
            <w:proofErr w:type="spellStart"/>
            <w:r w:rsidRPr="000A486B">
              <w:rPr>
                <w:spacing w:val="-3"/>
              </w:rPr>
              <w:t>na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nadciągające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burze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i</w:t>
            </w:r>
            <w:proofErr w:type="spellEnd"/>
            <w:r w:rsidRPr="000A486B">
              <w:rPr>
                <w:spacing w:val="-3"/>
              </w:rPr>
              <w:t>/</w:t>
            </w:r>
            <w:proofErr w:type="spellStart"/>
            <w:r w:rsidRPr="000A486B">
              <w:rPr>
                <w:spacing w:val="-3"/>
              </w:rPr>
              <w:t>lub</w:t>
            </w:r>
            <w:proofErr w:type="spellEnd"/>
            <w:r w:rsidRPr="000A486B">
              <w:rPr>
                <w:spacing w:val="-3"/>
              </w:rPr>
              <w:t xml:space="preserve"> </w:t>
            </w:r>
            <w:proofErr w:type="spellStart"/>
            <w:r w:rsidRPr="000A486B">
              <w:rPr>
                <w:spacing w:val="-3"/>
              </w:rPr>
              <w:t>wichury</w:t>
            </w:r>
            <w:proofErr w:type="spellEnd"/>
          </w:p>
          <w:p w:rsidR="007116AD" w:rsidRPr="007116AD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proofErr w:type="spellStart"/>
            <w:r w:rsidRPr="007116AD">
              <w:rPr>
                <w:spacing w:val="-3"/>
              </w:rPr>
              <w:t>proponuje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sposoby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postępowania</w:t>
            </w:r>
            <w:proofErr w:type="spellEnd"/>
            <w:r w:rsidRPr="007116AD">
              <w:rPr>
                <w:spacing w:val="-3"/>
              </w:rPr>
              <w:t xml:space="preserve"> w </w:t>
            </w:r>
            <w:proofErr w:type="spellStart"/>
            <w:r w:rsidRPr="007116AD">
              <w:rPr>
                <w:spacing w:val="-3"/>
              </w:rPr>
              <w:t>czasie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silnych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mrozó</w:t>
            </w:r>
            <w:r>
              <w:rPr>
                <w:spacing w:val="-3"/>
              </w:rPr>
              <w:t>w</w:t>
            </w:r>
            <w:proofErr w:type="spellEnd"/>
            <w:r>
              <w:rPr>
                <w:spacing w:val="-3"/>
              </w:rPr>
              <w:t>,</w:t>
            </w:r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zwłaszcza</w:t>
            </w:r>
            <w:proofErr w:type="spellEnd"/>
            <w:r w:rsidRPr="007116AD">
              <w:rPr>
                <w:spacing w:val="-3"/>
              </w:rPr>
              <w:t xml:space="preserve"> w </w:t>
            </w:r>
            <w:proofErr w:type="spellStart"/>
            <w:r w:rsidRPr="007116AD">
              <w:rPr>
                <w:spacing w:val="-3"/>
              </w:rPr>
              <w:t>odniesieniu</w:t>
            </w:r>
            <w:proofErr w:type="spellEnd"/>
            <w:r w:rsidRPr="007116AD">
              <w:rPr>
                <w:spacing w:val="-3"/>
              </w:rPr>
              <w:t xml:space="preserve"> do </w:t>
            </w:r>
            <w:proofErr w:type="spellStart"/>
            <w:r w:rsidRPr="007116AD">
              <w:rPr>
                <w:spacing w:val="-3"/>
              </w:rPr>
              <w:t>zabezpieczenia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domów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mieszkalnych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i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osób</w:t>
            </w:r>
            <w:proofErr w:type="spellEnd"/>
            <w:r w:rsidRPr="007116AD">
              <w:rPr>
                <w:spacing w:val="-3"/>
              </w:rPr>
              <w:t xml:space="preserve"> </w:t>
            </w:r>
            <w:proofErr w:type="spellStart"/>
            <w:r w:rsidRPr="007116AD">
              <w:rPr>
                <w:spacing w:val="-3"/>
              </w:rPr>
              <w:t>podróżnych</w:t>
            </w:r>
            <w:proofErr w:type="spellEnd"/>
          </w:p>
        </w:tc>
        <w:tc>
          <w:tcPr>
            <w:tcW w:w="4109" w:type="dxa"/>
          </w:tcPr>
          <w:p w:rsidR="007116AD" w:rsidRPr="007116AD" w:rsidRDefault="007116AD" w:rsidP="007116AD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przedstawia</w:t>
            </w:r>
            <w:proofErr w:type="spellEnd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postępowania</w:t>
            </w:r>
            <w:proofErr w:type="spellEnd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razie</w:t>
            </w:r>
            <w:proofErr w:type="spellEnd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zagrożenia</w:t>
            </w:r>
            <w:proofErr w:type="spellEnd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lawiną</w:t>
            </w:r>
            <w:proofErr w:type="spellEnd"/>
          </w:p>
          <w:p w:rsidR="007116AD" w:rsidRPr="000A486B" w:rsidRDefault="007116AD" w:rsidP="007116AD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F20CDD" w:rsidRDefault="00F20CDD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r w:rsidR="005B16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I.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4</w:t>
            </w:r>
          </w:p>
          <w:p w:rsidR="00F20CDD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II.5</w:t>
            </w:r>
          </w:p>
          <w:p w:rsidR="007116AD" w:rsidRPr="000A486B" w:rsidRDefault="007116AD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C010D7" w:rsidRPr="000A486B" w:rsidTr="00823AEC">
        <w:tc>
          <w:tcPr>
            <w:tcW w:w="1871" w:type="dxa"/>
          </w:tcPr>
          <w:p w:rsidR="00C010D7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7</w:t>
            </w:r>
            <w:r w:rsidR="00C010D7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</w:p>
          <w:p w:rsidR="00C010D7" w:rsidRDefault="00C010D7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C010D7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Wypadki i katastrofy komunikacyjne. Niebezpieczne substancje chemiczne</w:t>
            </w:r>
          </w:p>
          <w:p w:rsidR="002366D7" w:rsidRDefault="002366D7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2366D7" w:rsidRDefault="002366D7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2366D7" w:rsidRDefault="002366D7" w:rsidP="002366D7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Przyczyny wypadków komunikacyjnych</w:t>
            </w:r>
          </w:p>
          <w:p w:rsidR="00C010D7" w:rsidRP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a</w:t>
            </w: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sady postępowania na miejscu wypadku drogowego</w:t>
            </w:r>
          </w:p>
          <w:p w:rsidR="00C010D7" w:rsidRP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Zasady postępowania w przypadku awarii środka transportu lub </w:t>
            </w:r>
            <w:proofErr w:type="spellStart"/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rozszczelnienia</w:t>
            </w:r>
            <w:proofErr w:type="spellEnd"/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zbiorników z substancjami toksycznymi </w:t>
            </w:r>
          </w:p>
          <w:p w:rsidR="00C010D7" w:rsidRP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Znaki ostrzegawcze</w:t>
            </w:r>
          </w:p>
          <w:p w:rsidR="00C010D7" w:rsidRPr="00C010D7" w:rsidRDefault="00C010D7" w:rsidP="00C010D7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postępowania po uwolnieniu substancji chemicznej</w:t>
            </w:r>
          </w:p>
        </w:tc>
        <w:tc>
          <w:tcPr>
            <w:tcW w:w="4252" w:type="dxa"/>
          </w:tcPr>
          <w:p w:rsidR="002366D7" w:rsidRDefault="002366D7" w:rsidP="00C010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wyjaśnia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postępowania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miejscu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wypadku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drogowego</w:t>
            </w:r>
            <w:proofErr w:type="spellEnd"/>
          </w:p>
          <w:p w:rsidR="00C010D7" w:rsidRDefault="00C010D7" w:rsidP="00C010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yjaśnia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postępowania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przypadku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awarii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instalacji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chemicznej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środka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transportu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lub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rozszczelnienia</w:t>
            </w:r>
            <w:proofErr w:type="spellEnd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zbiorników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substancjami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toksycznymi</w:t>
            </w:r>
            <w:proofErr w:type="spellEnd"/>
          </w:p>
          <w:p w:rsidR="00C010D7" w:rsidRPr="00C010D7" w:rsidRDefault="00C010D7" w:rsidP="002366D7">
            <w:pPr>
              <w:pStyle w:val="Akapitzlist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4109" w:type="dxa"/>
          </w:tcPr>
          <w:p w:rsidR="002366D7" w:rsidRDefault="00C010D7" w:rsidP="002366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opisuje obowiązki pieszego i kierowcy podczas przejazdu pojazdu uprzywilejowanego </w:t>
            </w:r>
          </w:p>
          <w:p w:rsidR="002366D7" w:rsidRPr="002366D7" w:rsidRDefault="002366D7" w:rsidP="002366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366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zna możliwości wykorzystania środków podręcznych i masek przeciwgazowych do ochrony ludzi przed szkodliwym wykorzystaniem toksycznych środków przemysłowych oraz bojowych środków trujących</w:t>
            </w:r>
          </w:p>
        </w:tc>
        <w:tc>
          <w:tcPr>
            <w:tcW w:w="1425" w:type="dxa"/>
          </w:tcPr>
          <w:p w:rsidR="005B162F" w:rsidRDefault="00F20CDD" w:rsidP="005B162F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II.</w:t>
            </w:r>
            <w:r w:rsidR="005B16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  <w:p w:rsidR="00C010D7" w:rsidRPr="000A486B" w:rsidRDefault="005B162F" w:rsidP="005B162F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II.5</w:t>
            </w:r>
          </w:p>
        </w:tc>
      </w:tr>
      <w:tr w:rsidR="00332238" w:rsidRPr="000A486B" w:rsidTr="00823AEC"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8.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 xml:space="preserve">Zagrożenia terrorystyczne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 xml:space="preserve">                1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Pojęcie terroryzmu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zachowania w czasie ataku terrorystycznego</w:t>
            </w:r>
          </w:p>
          <w:p w:rsidR="00332238" w:rsidRPr="000A486B" w:rsidRDefault="00332238" w:rsidP="00C010D7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252" w:type="dxa"/>
          </w:tcPr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wyjaśnia pojęcie terroryzmu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przykłady skutków użycia środków: biologicznych, chemicznych i wybuchowych w ataku terrorystycznym </w:t>
            </w:r>
          </w:p>
          <w:p w:rsidR="00332238" w:rsidRPr="000A486B" w:rsidRDefault="00332238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proofErr w:type="spellStart"/>
            <w:r w:rsidRPr="000A486B">
              <w:t>omawia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zasady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zachowania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się</w:t>
            </w:r>
            <w:proofErr w:type="spellEnd"/>
            <w:r w:rsidRPr="000A486B">
              <w:t xml:space="preserve"> w </w:t>
            </w:r>
            <w:proofErr w:type="spellStart"/>
            <w:r w:rsidRPr="000A486B">
              <w:t>przypadku</w:t>
            </w:r>
            <w:proofErr w:type="spellEnd"/>
            <w:r w:rsidRPr="000A486B">
              <w:t xml:space="preserve"> </w:t>
            </w:r>
            <w:proofErr w:type="spellStart"/>
            <w:r w:rsidRPr="000A486B">
              <w:lastRenderedPageBreak/>
              <w:t>zdarzeń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terrorystycznych</w:t>
            </w:r>
            <w:proofErr w:type="spellEnd"/>
            <w:r w:rsidRPr="000A486B">
              <w:t xml:space="preserve"> (</w:t>
            </w:r>
            <w:proofErr w:type="spellStart"/>
            <w:r w:rsidRPr="000A486B">
              <w:t>np</w:t>
            </w:r>
            <w:proofErr w:type="spellEnd"/>
            <w:r w:rsidRPr="000A486B">
              <w:t xml:space="preserve">. w </w:t>
            </w:r>
            <w:proofErr w:type="spellStart"/>
            <w:r w:rsidRPr="000A486B">
              <w:t>razie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wtargnięcia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uzbrojonej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osoby</w:t>
            </w:r>
            <w:proofErr w:type="spellEnd"/>
            <w:r w:rsidRPr="000A486B">
              <w:t xml:space="preserve"> do </w:t>
            </w:r>
            <w:proofErr w:type="spellStart"/>
            <w:r w:rsidRPr="000A486B">
              <w:t>szkoły</w:t>
            </w:r>
            <w:proofErr w:type="spellEnd"/>
            <w:r w:rsidRPr="000A486B">
              <w:t xml:space="preserve">, </w:t>
            </w:r>
            <w:proofErr w:type="spellStart"/>
            <w:r w:rsidRPr="000A486B">
              <w:t>centrum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handlowego</w:t>
            </w:r>
            <w:proofErr w:type="spellEnd"/>
            <w:r w:rsidRPr="000A486B">
              <w:t xml:space="preserve">) – </w:t>
            </w:r>
            <w:proofErr w:type="spellStart"/>
            <w:r w:rsidRPr="000A486B">
              <w:t>sytuacje</w:t>
            </w:r>
            <w:proofErr w:type="spellEnd"/>
            <w:r w:rsidRPr="000A486B">
              <w:t xml:space="preserve"> </w:t>
            </w:r>
            <w:proofErr w:type="spellStart"/>
            <w:r w:rsidRPr="000A486B">
              <w:t>zakładnicze</w:t>
            </w:r>
            <w:proofErr w:type="spellEnd"/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 xml:space="preserve">wyjaśnia znaczenie pojęcia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cyberprzemocy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opisuje procedury postępowania w przypadku jej wystąpienia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wskazuje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niewłaściwe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zachowania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dotyczące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cyberprzemocy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proponuje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właściwą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reakcję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sposoby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zapewnienia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sobie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bezpieczeństwa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sieci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teleinformatycznej</w:t>
            </w:r>
            <w:proofErr w:type="spellEnd"/>
          </w:p>
          <w:p w:rsidR="00332238" w:rsidRPr="000A486B" w:rsidRDefault="00332238" w:rsidP="00C010D7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425" w:type="dxa"/>
          </w:tcPr>
          <w:p w:rsidR="00332238" w:rsidRDefault="005B162F" w:rsidP="00332238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II.4</w:t>
            </w:r>
          </w:p>
          <w:p w:rsidR="005B162F" w:rsidRPr="000A486B" w:rsidRDefault="005B162F" w:rsidP="00332238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II.5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</w:tr>
      <w:tr w:rsidR="00DA54A6" w:rsidRPr="000A486B" w:rsidTr="00DA54A6">
        <w:tc>
          <w:tcPr>
            <w:tcW w:w="14913" w:type="dxa"/>
            <w:gridSpan w:val="5"/>
          </w:tcPr>
          <w:p w:rsidR="00DA54A6" w:rsidRDefault="00DA54A6" w:rsidP="00DA54A6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</w:rPr>
            </w:pPr>
          </w:p>
          <w:p w:rsidR="00DA54A6" w:rsidRPr="00DA54A6" w:rsidRDefault="00DA54A6" w:rsidP="00DA54A6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4"/>
                <w:szCs w:val="24"/>
              </w:rPr>
              <w:t>R. 2</w:t>
            </w:r>
            <w:r w:rsidRPr="00DA54A6"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4"/>
                <w:szCs w:val="24"/>
              </w:rPr>
              <w:t>. Bezpieczeństwo państwa</w:t>
            </w:r>
          </w:p>
          <w:p w:rsidR="00DA54A6" w:rsidRPr="000A486B" w:rsidRDefault="00DA54A6" w:rsidP="00332238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DA54A6" w:rsidRPr="000A486B" w:rsidTr="00DA54A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1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Bezpiecz</w:t>
            </w: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ny obywatel, bezpieczne państwo</w:t>
            </w: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0A486B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Geopolityczne i</w:t>
            </w: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militarne aspekty bezpieczeństwa państwa</w:t>
            </w:r>
          </w:p>
          <w:p w:rsidR="00DA54A6" w:rsidRPr="000A486B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Elementy składowe systemu bezpieczeństwa, jego instytucje </w:t>
            </w:r>
          </w:p>
          <w:p w:rsidR="00DA54A6" w:rsidRPr="002366D7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366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Bezpieczeństwo państwa w stosunkach międzynarodowych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Theme="minorHAnsi"/>
                <w:kern w:val="2"/>
                <w:lang w:val="pl-PL"/>
              </w:rPr>
            </w:pPr>
            <w:r w:rsidRPr="00DA54A6">
              <w:rPr>
                <w:rFonts w:eastAsiaTheme="minorHAnsi"/>
                <w:kern w:val="2"/>
                <w:lang w:val="pl-PL"/>
              </w:rPr>
              <w:t xml:space="preserve">charakteryzuje geopolityczne aspekty bezpieczeństwa państwa </w:t>
            </w:r>
          </w:p>
          <w:p w:rsidR="00DA54A6" w:rsidRPr="00DA54A6" w:rsidRDefault="00DA54A6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Theme="minorHAnsi"/>
                <w:kern w:val="2"/>
                <w:lang w:val="pl-PL"/>
              </w:rPr>
            </w:pPr>
            <w:r w:rsidRPr="00DA54A6">
              <w:rPr>
                <w:rFonts w:eastAsiaTheme="minorHAnsi"/>
                <w:kern w:val="2"/>
                <w:lang w:val="pl-PL"/>
              </w:rPr>
              <w:t xml:space="preserve">opisuje istotę oraz wymienia elementy składowe systemu bezpieczeństwa, jego poszczególne instytucje, charakter związków między nimi </w:t>
            </w:r>
          </w:p>
          <w:p w:rsidR="00DA54A6" w:rsidRPr="00DA54A6" w:rsidRDefault="00DA54A6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Theme="minorHAnsi"/>
                <w:kern w:val="2"/>
                <w:lang w:val="pl-PL"/>
              </w:rPr>
            </w:pPr>
            <w:r w:rsidRPr="00DA54A6">
              <w:rPr>
                <w:rFonts w:eastAsiaTheme="minorHAnsi"/>
                <w:kern w:val="2"/>
                <w:lang w:val="pl-PL"/>
              </w:rPr>
              <w:t>omawia miejsce Polski w organizacjach międzynarodowych</w:t>
            </w:r>
          </w:p>
          <w:p w:rsidR="00DA54A6" w:rsidRPr="00DA54A6" w:rsidRDefault="00DA54A6" w:rsidP="00DA54A6">
            <w:pPr>
              <w:pStyle w:val="Akapitzlist"/>
              <w:tabs>
                <w:tab w:val="num" w:pos="0"/>
              </w:tabs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4A6" w:rsidRPr="00DA54A6" w:rsidRDefault="00DA54A6" w:rsidP="00DA54A6">
            <w:pPr>
              <w:pStyle w:val="Akapitzlist"/>
              <w:tabs>
                <w:tab w:val="num" w:pos="0"/>
              </w:tabs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identyfikuje i charakteryzuje dziedziny bezpieczeństwa państwa </w:t>
            </w:r>
          </w:p>
          <w:p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  <w:p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  <w:p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5B162F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I.1</w:t>
            </w:r>
          </w:p>
          <w:p w:rsidR="00DA54A6" w:rsidRPr="00DA54A6" w:rsidRDefault="005B162F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I.</w:t>
            </w:r>
            <w:r w:rsidR="00DA54A6"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2.</w:t>
            </w:r>
            <w:r w:rsidR="00DA54A6"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br/>
              <w:t>I.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  <w:p w:rsidR="00DA54A6" w:rsidRPr="00DA54A6" w:rsidRDefault="00DA54A6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DA54A6" w:rsidRPr="000A486B" w:rsidTr="00DA54A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2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Siły Zbrojne Rzeczypospolitej Polskiej</w:t>
            </w: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2366D7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366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Zadania 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władz </w:t>
            </w:r>
            <w:r w:rsidRPr="002366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 dziedzinie obronności</w:t>
            </w:r>
          </w:p>
          <w:p w:rsidR="00DA54A6" w:rsidRPr="000A486B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Zadania, struktura, wyposażenie i uzbrojenie Sił Zbrojnych </w:t>
            </w: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Rzeczypospolitej Polskiej </w:t>
            </w:r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Stowarzyszenia i organizacje działające na rzecz obronności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wymienia zadania parlamentu, prezydenta, rady ministrów w dziedzinie obronności oraz elementy systemu obronnego państwa </w:t>
            </w:r>
          </w:p>
          <w:p w:rsidR="00DA54A6" w:rsidRPr="00DA54A6" w:rsidRDefault="00DA54A6" w:rsidP="00DA54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zna i wymienia nazwy formacji mundurowych oraz ich zadania</w:t>
            </w:r>
          </w:p>
          <w:p w:rsidR="00DA54A6" w:rsidRPr="00DA54A6" w:rsidRDefault="00DA54A6" w:rsidP="00DA54A6">
            <w:pPr>
              <w:pStyle w:val="Akapitzlist"/>
              <w:tabs>
                <w:tab w:val="num" w:pos="0"/>
              </w:tabs>
              <w:spacing w:after="0" w:line="276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Default="00DA54A6" w:rsidP="00DA54A6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wymienia zadania Sił Zbrojnych RP podczas klęsk żywiołowych</w:t>
            </w:r>
          </w:p>
          <w:p w:rsidR="00DA54A6" w:rsidRDefault="00DA54A6" w:rsidP="00DA54A6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zna podstawowe u</w:t>
            </w:r>
            <w:r w:rsidRPr="00FC27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zbrojenie i wyposażenie Sił Zbrojnych RP</w:t>
            </w:r>
          </w:p>
          <w:p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0A486B" w:rsidRDefault="005B162F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I.4</w:t>
            </w:r>
          </w:p>
          <w:p w:rsidR="00DA54A6" w:rsidRPr="00DA54A6" w:rsidRDefault="00DA54A6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DA54A6" w:rsidRPr="000A486B" w:rsidTr="00DA54A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3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Cyberbezpieczeństwo</w:t>
            </w:r>
            <w:proofErr w:type="spellEnd"/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Zagrożenia </w:t>
            </w:r>
            <w:proofErr w:type="spellStart"/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cyberbezpieczeństwa</w:t>
            </w:r>
            <w:proofErr w:type="spellEnd"/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Zasady bezpieczeństwa w </w:t>
            </w:r>
            <w:proofErr w:type="spellStart"/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internecie</w:t>
            </w:r>
            <w:proofErr w:type="spellEnd"/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Cyberprzemoc</w:t>
            </w:r>
            <w:proofErr w:type="spellEnd"/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Cyberbezpieczeństwo</w:t>
            </w:r>
            <w:proofErr w:type="spellEnd"/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w wymiarze cywilnym i wojskowym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wymienia zagrożenia </w:t>
            </w:r>
            <w:proofErr w:type="spellStart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cyberbezpieczeństwa</w:t>
            </w:r>
            <w:proofErr w:type="spellEnd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 w wymiarze cywilnym i wojskowym</w:t>
            </w:r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omawia zasady bezpieczeństwa w sieci</w:t>
            </w:r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zna istotę </w:t>
            </w:r>
            <w:proofErr w:type="spellStart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cyberbezpieczeństwa</w:t>
            </w:r>
            <w:proofErr w:type="spellEnd"/>
          </w:p>
          <w:p w:rsidR="00DA54A6" w:rsidRPr="00DA54A6" w:rsidRDefault="00DA54A6" w:rsidP="00DA54A6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potrafi odbierać ze zrozumieniem, tworzyć i przedstawiać wypowiedzi dotyczące roli i miejsca </w:t>
            </w:r>
            <w:proofErr w:type="spellStart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cyberbezpieczeństwa</w:t>
            </w:r>
            <w:proofErr w:type="spellEnd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 militarnego w systemie </w:t>
            </w:r>
            <w:proofErr w:type="spellStart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cyberbezpieczeństwa</w:t>
            </w:r>
            <w:proofErr w:type="spellEnd"/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 państwa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•</w:t>
            </w: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ab/>
              <w:t xml:space="preserve">omawia sposoby reagowania na </w:t>
            </w:r>
            <w:proofErr w:type="spellStart"/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cyberprzemoc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A6" w:rsidRPr="00DA54A6" w:rsidRDefault="00DA54A6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IV.2</w:t>
            </w:r>
          </w:p>
        </w:tc>
      </w:tr>
      <w:tr w:rsidR="00DA4776" w:rsidRPr="000A486B" w:rsidTr="000408CA">
        <w:tc>
          <w:tcPr>
            <w:tcW w:w="14913" w:type="dxa"/>
            <w:gridSpan w:val="5"/>
          </w:tcPr>
          <w:p w:rsidR="00DA4776" w:rsidRDefault="00DA4776" w:rsidP="00DA477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DA4776" w:rsidRPr="00DA4776" w:rsidRDefault="00DA4776" w:rsidP="00DA477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R. 3</w:t>
            </w:r>
            <w:r w:rsidRPr="00122A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. Po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dstawy pierwszej pomocy</w:t>
            </w:r>
          </w:p>
          <w:p w:rsidR="00DA4776" w:rsidRPr="000A486B" w:rsidRDefault="00DA4776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332238" w:rsidRPr="000A486B" w:rsidTr="00823AEC">
        <w:trPr>
          <w:trHeight w:val="1260"/>
        </w:trPr>
        <w:tc>
          <w:tcPr>
            <w:tcW w:w="1871" w:type="dxa"/>
          </w:tcPr>
          <w:p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1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Podstawowe wiadomości z zakresu pierwszej pomocy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1 h</w:t>
            </w:r>
          </w:p>
          <w:p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Obowiązek (prawny i moral</w:t>
            </w:r>
            <w:r w:rsidR="002B4C4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ny) udzielania pierwszej pomocy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Łańcuch przeżycia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Rola układu oddechowego, układu krążenia i układu nerwowego w utrzymywaniu podstawowych funkcji życiowych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Stan nagłego zagrożenia zdrowotnego, przyczyny szybkiego pogorszenia stanu zdrowia lub zagrożenia życia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Aplikacje telefoniczne przydatne w ratownictwie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Apteczka pierwszej pomocy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podaje definicję i wymienia cele oraz zadania pierwszej pomocy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>opisuje prawny i moralny obowiązek udzielania pierwszej pomocy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spacing w:val="-3"/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wymienia działania z zakresu pierwszej pomocy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opisuje rolę układów: oddychania, krążenia i nerwowego w prawidłowym funkcjonowaniu organizmu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>potrafi rozpoznać osobę w stanie zagrożenia życia :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wyjaśnia pojęcie „stan zagrożenia życia”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wskazuje przyczyny i okoliczności prowadzące do szybkiego pogorszenia stanu zdrowia lub zagrożenia życia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>opisuje wyposażenie apteczki pierwszej pomocy; wymienia przedmioty, jakie powinny się znaleźć w apteczce, np. domowej, samochodowej, turystycznej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podejmowania działań z zakresu udzielania pierwszej pomocy przez świadka zdarzenia; przedstawia jego rolę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opisuje następstwa zaburzeń czynności układów: oddychania, krążenia i nerwowego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wyjaśnia rolę układu nerwowego, układu krążenia i układu oddechowego w utrzymywaniu podstawowych funkcji życiowych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omawia znaczenie „złotej godziny” dla losu poszkodowanych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332238" w:rsidRDefault="009D57BC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III.1</w:t>
            </w:r>
          </w:p>
          <w:p w:rsidR="009D57BC" w:rsidRPr="000A486B" w:rsidRDefault="009D57BC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III.12</w:t>
            </w:r>
          </w:p>
          <w:p w:rsidR="00332238" w:rsidRPr="000A486B" w:rsidRDefault="00332238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332238" w:rsidRPr="000A486B" w:rsidTr="00823AEC">
        <w:trPr>
          <w:trHeight w:val="1058"/>
        </w:trPr>
        <w:tc>
          <w:tcPr>
            <w:tcW w:w="1871" w:type="dxa"/>
          </w:tcPr>
          <w:p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2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Postępowanie na miejscu zdarzenia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  2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Bezpieczeństwo: świadka, ratownika, poszkodowanych, miejsca zda</w:t>
            </w:r>
            <w:r w:rsidRPr="000A48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Pr="000A486B">
              <w:rPr>
                <w:rFonts w:ascii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  <w:t>e</w:t>
            </w: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Środki ochrony osobistej dla ratownika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Bezpieczne zdejmowanie rękawiczek jednorazowych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Wzywanie profesjonalnej pomocy – numery alarmowe, treść komunikatu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Transport poszkodowanych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Wywiad SAMPLE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 xml:space="preserve">opisuje zasady bezpiecznego postępowania w miejscu zdarzenia, w tym: </w:t>
            </w:r>
          </w:p>
          <w:p w:rsidR="00332238" w:rsidRPr="000A486B" w:rsidRDefault="00332238" w:rsidP="00332238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unikania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narażania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własnego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zdrowia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życia</w:t>
            </w:r>
            <w:proofErr w:type="spellEnd"/>
          </w:p>
          <w:p w:rsidR="00332238" w:rsidRPr="000A486B" w:rsidRDefault="00332238" w:rsidP="00332238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oceniania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własnych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możliwości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rozpoznawania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potencjalnych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źródeł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zagrożenia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kontakcie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poszkodowanym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8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wskazywania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sposobu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zabezpieczenia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się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przed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zakażeniem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kontakcie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krwią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płynami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ustrojowymi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stosowania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uniwersalnych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środków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ochrony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osobistej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prawidłowo wzywa pomoc: </w:t>
            </w:r>
          </w:p>
          <w:p w:rsidR="00332238" w:rsidRPr="000A486B" w:rsidRDefault="00332238" w:rsidP="00332238">
            <w:pPr>
              <w:numPr>
                <w:ilvl w:val="0"/>
                <w:numId w:val="9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nazwy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służb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ratunkowych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I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podaje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numery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alarmowe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DA54A6" w:rsidRPr="00AE171B" w:rsidRDefault="00332238" w:rsidP="00AE171B">
            <w:pPr>
              <w:numPr>
                <w:ilvl w:val="0"/>
                <w:numId w:val="9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wyjaśnia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kiedy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należy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wezwać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pomoc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 w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jaki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sposób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przekazać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informacje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o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zdarzeniu</w:t>
            </w:r>
            <w:proofErr w:type="spellEnd"/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i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podaje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przykład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aplikacji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telefon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komórkowy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wspierającej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udzielanie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pierwszej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pomocy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przeprowadza wywiad ratowniczy SAMPLE 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opisuje podstawowe sposoby transportu poszkodowanych z miejsc niebezpiecznych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opisuje transportowe sposoby ewakuowania poszkodowanych z zagrożonych miejsc, dobierając odpowiedni sposób do typologii urazów</w:t>
            </w:r>
          </w:p>
        </w:tc>
        <w:tc>
          <w:tcPr>
            <w:tcW w:w="1425" w:type="dxa"/>
          </w:tcPr>
          <w:p w:rsidR="00332238" w:rsidRPr="000A486B" w:rsidRDefault="009D57BC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III.2</w:t>
            </w:r>
          </w:p>
          <w:p w:rsidR="00332238" w:rsidRPr="000A486B" w:rsidRDefault="00332238" w:rsidP="009D57B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</w:t>
            </w:r>
            <w:r w:rsidR="009D57B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4</w:t>
            </w:r>
          </w:p>
          <w:p w:rsidR="00332238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III.6</w:t>
            </w:r>
          </w:p>
          <w:p w:rsidR="009D57BC" w:rsidRPr="000A486B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III.7</w:t>
            </w:r>
          </w:p>
        </w:tc>
      </w:tr>
      <w:tr w:rsidR="00332238" w:rsidRPr="000A486B" w:rsidTr="00823AEC">
        <w:trPr>
          <w:trHeight w:val="1548"/>
        </w:trPr>
        <w:tc>
          <w:tcPr>
            <w:tcW w:w="1871" w:type="dxa"/>
          </w:tcPr>
          <w:p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3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Pomoc osobie nieprzytomnej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 2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2B4C41" w:rsidRPr="000A486B" w:rsidRDefault="002B4C41" w:rsidP="002B4C41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Łańcuch przeżycia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Ocena przytomności poszkodowanego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Przyczyny i objawy utraty przytomności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Przewracanie poszkodowanego na plecy (jeśli leży w innej pozycji)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Udrażnianie dróg oddechowych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Ocena oddechu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Pozycja bezpieczna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Ochrona termiczna i kontrolowanie stanu poszkodowanego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Pierwsza pomoc w przypadku omdlenia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opisuje zasady postępowania z osobą nieprzytomną: 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wymienia objawy utraty przytomności  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wymienia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przedomdleniowe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objawy zwiastujące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ocenia przytomność poszkodowanego 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ocenia czynność oddychania u osoby nieprzytomnej (trzema zmysłami, przez okres do 10 sekund) 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wyjaśnia mechanizm niedrożności dróg oddechowych u osoby nieprzytomnej 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udrażnia drogi oddechowe rękoczynem czoło-żuchwa </w:t>
            </w:r>
          </w:p>
          <w:p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układa osobę nieprzytomną na plecach i w pozycji bezpiecznej </w:t>
            </w:r>
          </w:p>
          <w:p w:rsidR="00DA54A6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zapewnia osobie nieprzytomnej komfort termiczny </w:t>
            </w:r>
          </w:p>
          <w:p w:rsidR="00DA54A6" w:rsidRPr="000A486B" w:rsidRDefault="00332238" w:rsidP="00AE171B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systematycznie ponawia ocenę oddychania u osoby nieprzytomnej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wymienia i opisuje poszczególne ogniwa łańcucha przeżycia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wymienia najczęstsze przyczyny utraty przytomności i omdleń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wymienia typowe objawy zwiastujące/poprzedzające omdlenie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wskazuje przyczyny uzasadniające pozostawienie osoby nieprzytomnej w pozycji zastanej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wskazuje najprostsze sposoby samopomocy w przypadku wystąpienia objawów zwiastujących omdlenie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332238" w:rsidRPr="000A486B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III.8</w:t>
            </w:r>
          </w:p>
          <w:p w:rsidR="00332238" w:rsidRPr="000A486B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III.9</w:t>
            </w:r>
          </w:p>
        </w:tc>
      </w:tr>
      <w:tr w:rsidR="00332238" w:rsidRPr="000A486B" w:rsidTr="00823AEC">
        <w:trPr>
          <w:trHeight w:val="471"/>
        </w:trPr>
        <w:tc>
          <w:tcPr>
            <w:tcW w:w="1871" w:type="dxa"/>
          </w:tcPr>
          <w:p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4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 xml:space="preserve">Resuscytacja </w:t>
            </w:r>
            <w:r w:rsid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krążeniowo-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oddechowa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2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Definicja resuscytacji krążeniowo--oddechowej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Przyczyny i typowe objawy nagłego zatrzymania krążenia (NZK)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Podstawowe zabiegi resuscytacyjne u dorosłych, </w:t>
            </w: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dzieci i niemowląt (algorytm)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Obsługa automatycznego defibrylatora zewnętrznego (AED)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wykonuje podstawowe czynności resuscytacji krążeniowo-oddechowej :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wyjaśnia pojęcie „nagłe zatrzymanie krążenia”; wymienia jego oznaki 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podaje przykłady zdarzeń, w których dochodzi do nagłego zatrzymania krążenia 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 xml:space="preserve">opisuje algorytm podstawowych czynności resuscytacyjnych u osoby dorosłej z dbałością o własne bezpieczeństwo 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wymienia warunki i czynniki zapewniające resuscytację wysokiej jakości 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omawia uniwersalny algorytm postępowania w nagłym zatrzymaniu krążenia 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wykonuje na manekinie uciski klatki piersiowej i sztuczne oddychanie samodzielnie i we współpracy z drugą osobą </w:t>
            </w:r>
          </w:p>
          <w:p w:rsidR="00332238" w:rsidRPr="000A486B" w:rsidRDefault="00332238" w:rsidP="00332238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opisuje zastosowanie automatycznego defibrylatora zewnętrznego (AED) ; wyjaśnia jego znaczenie dla zwiększenia skuteczności akcji resuscytacyjnej </w:t>
            </w:r>
          </w:p>
          <w:p w:rsidR="00DA54A6" w:rsidRPr="000A486B" w:rsidRDefault="00332238" w:rsidP="00AE171B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opisuje algorytm podstawowych czynności  resuscytacyjnych z użyciem AED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wyjaśnia, w jakich sytuacjach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można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przeprowadzić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resuscytację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wyłącznym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uciskaniem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klatki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piersiowej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opisuje algorytm podstawowych czynności resuscytacyjnych u niemowląt i dzieci 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praktycznie wykorzystuje automatyczny defibrylator AED w sytuacjach symulowanych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przedstawia aplikacje telefoniczne, służące usprawnieniu i przyspieszeniu dotarcia do najbliższej lokalizacji AED</w:t>
            </w:r>
          </w:p>
        </w:tc>
        <w:tc>
          <w:tcPr>
            <w:tcW w:w="1425" w:type="dxa"/>
          </w:tcPr>
          <w:p w:rsidR="00332238" w:rsidRPr="000A486B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III.10</w:t>
            </w:r>
          </w:p>
        </w:tc>
      </w:tr>
      <w:tr w:rsidR="00332238" w:rsidRPr="000A486B" w:rsidTr="00823AEC">
        <w:trPr>
          <w:trHeight w:val="1176"/>
        </w:trPr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5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Rany i krwotoki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2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Rodzaje ran i krwotoków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Wstrząs krwotoczny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Opatrunki osłaniający i uciskowy w obrębie różnych części ciała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Bandażowanie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Środki zastępcze służące do opatrywania ran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różnicuje rany i krwotoki</w:t>
            </w:r>
          </w:p>
          <w:p w:rsidR="00332238" w:rsidRPr="000A486B" w:rsidRDefault="00332238" w:rsidP="00DA54A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wykonuje opatrunek osłaniający i uciskowy  na ranę w obrębie kończyny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opisuje zagrożenia dla życia związane z utratą dużej ilości krwi w krótkim czasie (wstrząs krwotoczny)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omawia zasady postępowania przeciwwstrząsowego 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lastRenderedPageBreak/>
              <w:t>omawia skuteczne sposoby tamowania krwawienia z nosa, przewodu pokarmowego</w:t>
            </w:r>
          </w:p>
          <w:p w:rsidR="00332238" w:rsidRPr="000A486B" w:rsidRDefault="00332238" w:rsidP="00AE171B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  <w:lang w:val="pl-PL"/>
              </w:rPr>
              <w:t xml:space="preserve">omawia zasady opatrywania ran przy urazach </w:t>
            </w:r>
            <w:r w:rsidR="00DA54A6">
              <w:rPr>
                <w:spacing w:val="-3"/>
                <w:lang w:val="pl-PL"/>
              </w:rPr>
              <w:t>głowy</w:t>
            </w:r>
            <w:r w:rsidRPr="000A486B">
              <w:rPr>
                <w:spacing w:val="-3"/>
                <w:lang w:val="pl-PL"/>
              </w:rPr>
              <w:t>, ranach brzucha i klatki piersiowej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lastRenderedPageBreak/>
              <w:t xml:space="preserve">wykonuje podstawowe opatrunki osłaniające w obrębie głowy i tułowia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 xml:space="preserve">zakłada opatrunek uciskowy na rany w obrębie głowy i tułowia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omawia okoliczności i sposób zakładania opaski uciskowej</w:t>
            </w:r>
          </w:p>
          <w:p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proponuje zastosowanie zastępczych środków opatrunkowych </w:t>
            </w:r>
          </w:p>
          <w:p w:rsidR="00332238" w:rsidRPr="000A486B" w:rsidRDefault="00332238" w:rsidP="0033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d) potrafi zatamować krwotok przy użyciu opatrunku uciskowego</w:t>
            </w:r>
          </w:p>
          <w:p w:rsidR="00332238" w:rsidRPr="000A486B" w:rsidRDefault="00332238" w:rsidP="00DA54A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332238" w:rsidRDefault="009D57BC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III.2</w:t>
            </w:r>
          </w:p>
          <w:p w:rsidR="009D57BC" w:rsidRPr="000A486B" w:rsidRDefault="009D57BC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III.13a-e</w:t>
            </w:r>
          </w:p>
          <w:p w:rsidR="00332238" w:rsidRPr="000A486B" w:rsidRDefault="00332238" w:rsidP="009D57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III.</w:t>
            </w:r>
            <w:r w:rsidR="009D57BC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15</w:t>
            </w:r>
          </w:p>
        </w:tc>
      </w:tr>
      <w:tr w:rsidR="00332238" w:rsidRPr="000A486B" w:rsidTr="00823AEC">
        <w:trPr>
          <w:trHeight w:val="696"/>
        </w:trPr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6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</w:r>
            <w:r w:rsid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Złamania, zwichnięcia i </w:t>
            </w:r>
            <w:r w:rsidR="000767A0" w:rsidRP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skręcenia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2 h 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Typowe objawy urazów kości i stawów 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Opatrywanie złamań, skręceń i zwichnięć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Sposoby unieruchamiania kończyn za pomocą bandaża, chusty trójkątnej, dostępnych materiałów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Postępowanie ratownicze w przypadku urazów kręgosłupa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Zapobieganie urazom przy pracy, w sporcie i podczas rekreacji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objawy najczęstszych obrażeń narządu ruchu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opisuje metody udzielania pierwszej pomocy w urazach kończyn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 sytuacjach symulowanych prawidłowo unieruchamia kończynę po urazie w zastanej pozycji; wykorzystuje dostępny sprzęt do unieruchomienia złamanej kończyny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sytuacje, w jakich może dojść do urazów kręgosłupa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omawia zasady postępowania z poszkodowanymi, u których podejrzewa się urazy kręgosłupa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przedstawia metody przenoszenia poszkodowanych z urazem kręgosłupa </w:t>
            </w:r>
          </w:p>
          <w:p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przykłady zapobiegania urazom w sporcie, w domu, pracy 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wyjaśnia cel doraźnego unieruchamiania kończyny (ograniczenie ruchu, złagodzenie bólu, ograniczenie ryzyka pogłębiania urazu, umożliwienie bezpiecznego transportu) </w:t>
            </w:r>
          </w:p>
          <w:p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opisuje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przykłady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powikłań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wynikających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urazu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kręgosłupa</w:t>
            </w:r>
            <w:proofErr w:type="spellEnd"/>
          </w:p>
        </w:tc>
        <w:tc>
          <w:tcPr>
            <w:tcW w:w="1425" w:type="dxa"/>
          </w:tcPr>
          <w:p w:rsidR="00332238" w:rsidRPr="000A486B" w:rsidRDefault="00332238" w:rsidP="009D57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III.</w:t>
            </w:r>
            <w:r w:rsidR="009D57BC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</w:rPr>
              <w:t>13f-h</w:t>
            </w:r>
          </w:p>
          <w:p w:rsidR="00332238" w:rsidRPr="000A486B" w:rsidRDefault="00332238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332238" w:rsidRPr="000A486B" w:rsidTr="00823AEC">
        <w:trPr>
          <w:trHeight w:val="672"/>
        </w:trPr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7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 xml:space="preserve">Oparzenia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i odmrożenia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1 h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Oparzenia termiczne i chemiczne – okoliczności, objawy, pierwsza pomoc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Udar słoneczny i udar cieplny – objawy, pierwsza pomoc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Wychłodzenie i odmrożenie – przyczyny, pierwsza pomoc</w:t>
            </w:r>
          </w:p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Zapobieganie oparzeniom (środowisko domowe, małe dzieci)</w:t>
            </w:r>
          </w:p>
        </w:tc>
        <w:tc>
          <w:tcPr>
            <w:tcW w:w="4252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opisuje typowe okoliczności i objawy wystąpienia udarów termicznego i słonecznego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omawia sposoby udzielania pierwszej pomocy w przypadku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udau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słonecznego i termicznego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wyjaśnia, na czym polega udzielanie pierwszej pomocy w oparzeniach: </w:t>
            </w:r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wyjaśnia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pojęcie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oparzenie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” </w:t>
            </w:r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przyczyny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rodzaje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oparzeń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omawia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postępowania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przypadku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 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br/>
              <w:t xml:space="preserve"> 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oparzenia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termicznego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chemicznego</w:t>
            </w:r>
            <w:proofErr w:type="spellEnd"/>
          </w:p>
          <w:p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demonstruje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metodę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chłodzenia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przypadku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br/>
              <w:t xml:space="preserve"> 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oparzenia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kończyn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AE171B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 xml:space="preserve">wyjaśnia na czym polega udzielanie pierwszej pomocy w przypadku odmrożeń i znacznego wychłodzenia organizmu </w:t>
            </w:r>
          </w:p>
        </w:tc>
        <w:tc>
          <w:tcPr>
            <w:tcW w:w="4109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podaje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przykłady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sposobów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zapobiegania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oparzeniom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szczególnym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uwzględnieniem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środowiska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domowego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małych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dzieci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proponuje działania zapobiegające odmrożeniom i nadmiernemu wychłodzeniu organizmu 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szacuje powierzchnię oparzeń u dorosłych i dzieci</w:t>
            </w:r>
          </w:p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proponuje działania zapobiegające wystąpieniu udarów słonecznego i termicznego</w:t>
            </w:r>
          </w:p>
        </w:tc>
        <w:tc>
          <w:tcPr>
            <w:tcW w:w="1425" w:type="dxa"/>
          </w:tcPr>
          <w:p w:rsidR="00332238" w:rsidRPr="000A486B" w:rsidRDefault="009D57BC" w:rsidP="00332238">
            <w:pPr>
              <w:pStyle w:val="Akapitzlist"/>
              <w:spacing w:line="276" w:lineRule="auto"/>
              <w:ind w:left="0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III.14</w:t>
            </w:r>
          </w:p>
          <w:p w:rsidR="00332238" w:rsidRPr="000A486B" w:rsidRDefault="00332238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332238" w:rsidRPr="000A486B" w:rsidTr="00823AEC">
        <w:trPr>
          <w:trHeight w:val="676"/>
        </w:trPr>
        <w:tc>
          <w:tcPr>
            <w:tcW w:w="1871" w:type="dxa"/>
          </w:tcPr>
          <w:p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lastRenderedPageBreak/>
              <w:t>8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</w:r>
            <w:r w:rsidR="004F675D" w:rsidRP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Zadławienie, zawał serca, udar mózgu, cukrzyca, napad padaczkowy</w:t>
            </w:r>
          </w:p>
          <w:p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332238" w:rsidRPr="000A486B" w:rsidRDefault="00DA54A6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1</w:t>
            </w:r>
            <w:r w:rsid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h</w:t>
            </w:r>
          </w:p>
          <w:p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Pierwsza pomoc w przypadku: </w:t>
            </w:r>
          </w:p>
          <w:p w:rsidR="004F675D" w:rsidRDefault="004F675D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zadławienia</w:t>
            </w:r>
          </w:p>
          <w:p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zawału serca</w:t>
            </w:r>
          </w:p>
          <w:p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udaru mózgu</w:t>
            </w:r>
          </w:p>
          <w:p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napadu padaczkowego </w:t>
            </w:r>
          </w:p>
          <w:p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hipo</w:t>
            </w:r>
            <w:proofErr w:type="spellEnd"/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- lub hiperglikemii</w:t>
            </w:r>
          </w:p>
          <w:p w:rsidR="00332238" w:rsidRPr="000A486B" w:rsidRDefault="00332238" w:rsidP="004F675D">
            <w:pPr>
              <w:spacing w:after="0" w:line="276" w:lineRule="auto"/>
              <w:ind w:left="108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opisuje sposób udzielania pierwszej pomocy w przypadku :</w:t>
            </w:r>
          </w:p>
          <w:p w:rsidR="004F675D" w:rsidRDefault="004F675D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zadławienia</w:t>
            </w:r>
          </w:p>
          <w:p w:rsidR="00332238" w:rsidRPr="000A486B" w:rsidRDefault="00332238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zawału serca</w:t>
            </w:r>
          </w:p>
          <w:p w:rsidR="00332238" w:rsidRPr="004F675D" w:rsidRDefault="00332238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udaru mózgu</w:t>
            </w:r>
          </w:p>
          <w:p w:rsidR="00332238" w:rsidRPr="000A486B" w:rsidRDefault="00332238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napadu padaczkowego</w:t>
            </w:r>
          </w:p>
          <w:p w:rsidR="00332238" w:rsidRPr="000A486B" w:rsidRDefault="00332238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hipo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lub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hiper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glikemii</w:t>
            </w:r>
            <w:proofErr w:type="spellEnd"/>
          </w:p>
          <w:p w:rsidR="00332238" w:rsidRPr="004F675D" w:rsidRDefault="00332238" w:rsidP="004F67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ich</w:t>
            </w:r>
            <w:proofErr w:type="spellEnd"/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objawy</w:t>
            </w:r>
            <w:proofErr w:type="spellEnd"/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09" w:type="dxa"/>
          </w:tcPr>
          <w:p w:rsidR="00332238" w:rsidRPr="004F675D" w:rsidRDefault="00332238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stosuje schemat diagnostyczny FAST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  <w:t>i prawidłowo interpretuje informacje zebrane przy jego pomocy</w:t>
            </w:r>
          </w:p>
        </w:tc>
        <w:tc>
          <w:tcPr>
            <w:tcW w:w="1425" w:type="dxa"/>
          </w:tcPr>
          <w:p w:rsidR="00332238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III.2</w:t>
            </w:r>
          </w:p>
          <w:p w:rsidR="009D57BC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III.3</w:t>
            </w:r>
          </w:p>
          <w:p w:rsidR="009D57BC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III.5</w:t>
            </w:r>
          </w:p>
          <w:p w:rsidR="009D57BC" w:rsidRPr="000A486B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III.11</w:t>
            </w:r>
          </w:p>
          <w:p w:rsidR="00332238" w:rsidRPr="000A486B" w:rsidRDefault="00332238" w:rsidP="009D57BC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4F675D" w:rsidRPr="000A486B" w:rsidTr="00823AEC">
        <w:trPr>
          <w:trHeight w:val="676"/>
        </w:trPr>
        <w:tc>
          <w:tcPr>
            <w:tcW w:w="1871" w:type="dxa"/>
          </w:tcPr>
          <w:p w:rsidR="004F675D" w:rsidRPr="004F675D" w:rsidRDefault="00DA54A6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9</w:t>
            </w:r>
            <w:r w:rsidR="004F675D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. </w:t>
            </w:r>
            <w:r w:rsidR="004F675D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</w:r>
            <w:r w:rsid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T</w:t>
            </w:r>
            <w:r w:rsidR="004F675D" w:rsidRP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onięcie, porażenie prądem, zatrucie, wstrząs anafilaktyczny,</w:t>
            </w: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ciało obce w oku, ukąszenie, użądlenie</w:t>
            </w: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4F675D" w:rsidRPr="000A486B" w:rsidRDefault="00DA54A6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1</w:t>
            </w:r>
            <w:r w:rsidR="004F675D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h</w:t>
            </w:r>
          </w:p>
          <w:p w:rsidR="004F675D" w:rsidRPr="000A486B" w:rsidRDefault="004F675D" w:rsidP="004F675D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3256" w:type="dxa"/>
          </w:tcPr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Pierwsza pomoc w przypadku: </w:t>
            </w:r>
          </w:p>
          <w:p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zatrucia (pokarmowego, gazem, środkami psychoaktywnymi, alkoholem, lekami)</w:t>
            </w:r>
          </w:p>
          <w:p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tonięcia</w:t>
            </w:r>
          </w:p>
          <w:p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porażenia prądem </w:t>
            </w:r>
          </w:p>
          <w:p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ukąszenia</w:t>
            </w:r>
          </w:p>
          <w:p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użądlenia</w:t>
            </w:r>
          </w:p>
          <w:p w:rsidR="004F675D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wstrząsu anafilaktycznego</w:t>
            </w:r>
          </w:p>
          <w:p w:rsidR="004F675D" w:rsidRPr="004F675D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ciała obcego w oku</w:t>
            </w:r>
          </w:p>
        </w:tc>
        <w:tc>
          <w:tcPr>
            <w:tcW w:w="4252" w:type="dxa"/>
          </w:tcPr>
          <w:p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opisuje sposób udzielania pierwszej pomocy w przypadku :</w:t>
            </w:r>
          </w:p>
          <w:p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napadu duszności/ napadu astmy oskrzelowej</w:t>
            </w:r>
          </w:p>
          <w:p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porażenia prądem</w:t>
            </w:r>
          </w:p>
          <w:p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ukąszenia lub użądlenia</w:t>
            </w:r>
          </w:p>
          <w:p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pogryzienia przez zwierzęta</w:t>
            </w:r>
          </w:p>
          <w:p w:rsidR="004F675D" w:rsidRPr="004F675D" w:rsidRDefault="004F675D" w:rsidP="004F67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wyjaśnia, na czym polega udzielanie pierwszej pomocy we wstrząsie : </w:t>
            </w:r>
          </w:p>
          <w:p w:rsidR="004F675D" w:rsidRPr="000A486B" w:rsidRDefault="004F675D" w:rsidP="004F675D">
            <w:pPr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najważniejsze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przyczyny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wstrząsu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4F675D" w:rsidRPr="000A486B" w:rsidRDefault="004F675D" w:rsidP="004F675D">
            <w:pPr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opisuje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wynikające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niego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zagrożenia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4F675D" w:rsidRPr="000A486B" w:rsidRDefault="004F675D" w:rsidP="004F675D">
            <w:pPr>
              <w:numPr>
                <w:ilvl w:val="0"/>
                <w:numId w:val="17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-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stosuje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postępowania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przeciwwstrząsowego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opisuje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sytuacje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jakich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dochodzi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tonięcia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omawia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zagrożenia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związane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wodą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4F675D" w:rsidRPr="000A486B" w:rsidRDefault="004F675D" w:rsidP="004F675D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rozumie, na czym polega udzielanie pierwszej pomocy w zatruciach : </w:t>
            </w:r>
          </w:p>
          <w:p w:rsidR="004F675D" w:rsidRPr="000A486B" w:rsidRDefault="004F675D" w:rsidP="004F675D">
            <w:pPr>
              <w:numPr>
                <w:ilvl w:val="0"/>
                <w:numId w:val="18"/>
              </w:numPr>
              <w:spacing w:after="0" w:line="276" w:lineRule="auto"/>
              <w:ind w:left="5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omawia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zatrucie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tlenkiem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węgla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czadem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lekami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środkami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odurzającymi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; </w:t>
            </w:r>
          </w:p>
          <w:p w:rsidR="004F675D" w:rsidRPr="000A486B" w:rsidRDefault="004F675D" w:rsidP="004F675D">
            <w:pPr>
              <w:numPr>
                <w:ilvl w:val="0"/>
                <w:numId w:val="18"/>
              </w:numPr>
              <w:spacing w:after="0" w:line="276" w:lineRule="auto"/>
              <w:ind w:left="5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opisuje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zasady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bezpieczeństwa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pomieszczeniach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skażonych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tlenkiem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węgla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gazami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toksycznymi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 </w:t>
            </w:r>
          </w:p>
          <w:p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sytuacji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symulowanej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podejmuje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prawidłowe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działania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wobec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osoby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, u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której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podejrzewa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się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zatrucie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09" w:type="dxa"/>
          </w:tcPr>
          <w:p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odtwarza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etapy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pomocy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podtopieniach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; w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sytuacji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symulowanej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podejmuje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czynności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pierwszej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pomocy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wydobyciu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poszkodowanego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wody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pozycja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bezpieczna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zapobieganie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zachłyśnięciu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wychłodzeniu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) </w:t>
            </w:r>
          </w:p>
          <w:p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wyjaśnia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jak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zapobiegać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tonięciu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 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/>
              </w:rPr>
              <w:t>w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y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p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adkom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zbiornikach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wodnych</w:t>
            </w:r>
            <w:proofErr w:type="spellEnd"/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</w:p>
          <w:p w:rsidR="004F675D" w:rsidRPr="004F675D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E34EC5" w:rsidRDefault="00E34EC5" w:rsidP="00E34EC5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III.2</w:t>
            </w:r>
          </w:p>
          <w:p w:rsidR="00E34EC5" w:rsidRDefault="00E34EC5" w:rsidP="00E34EC5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III.3</w:t>
            </w:r>
          </w:p>
          <w:p w:rsidR="00E34EC5" w:rsidRDefault="00E34EC5" w:rsidP="00E34EC5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III.5</w:t>
            </w:r>
          </w:p>
          <w:p w:rsidR="004F675D" w:rsidRPr="000A486B" w:rsidRDefault="004F675D" w:rsidP="004F675D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4F675D" w:rsidRPr="000A486B" w:rsidTr="00823AEC">
        <w:tc>
          <w:tcPr>
            <w:tcW w:w="13488" w:type="dxa"/>
            <w:gridSpan w:val="4"/>
            <w:shd w:val="clear" w:color="auto" w:fill="BFBFBF"/>
          </w:tcPr>
          <w:p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4F675D" w:rsidRPr="000A486B" w:rsidRDefault="004F675D" w:rsidP="004F675D">
            <w:pPr>
              <w:pStyle w:val="Akapitzlist"/>
              <w:spacing w:line="276" w:lineRule="auto"/>
              <w:ind w:left="17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R. 4.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Kształtowanie postaw obronnych</w:t>
            </w:r>
          </w:p>
        </w:tc>
        <w:tc>
          <w:tcPr>
            <w:tcW w:w="1425" w:type="dxa"/>
            <w:shd w:val="clear" w:color="auto" w:fill="BFBFBF"/>
          </w:tcPr>
          <w:p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</w:rPr>
            </w:pPr>
          </w:p>
        </w:tc>
      </w:tr>
      <w:tr w:rsidR="004F675D" w:rsidRPr="000A486B" w:rsidTr="00823AEC">
        <w:trPr>
          <w:trHeight w:val="108"/>
        </w:trPr>
        <w:tc>
          <w:tcPr>
            <w:tcW w:w="1871" w:type="dxa"/>
          </w:tcPr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Wstęp do szkolenia strzeleckiego</w:t>
            </w: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1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3256" w:type="dxa"/>
          </w:tcPr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FC277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posługiwania się bronią</w:t>
            </w:r>
          </w:p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bezpieczeństwa na strzelnicy</w:t>
            </w:r>
          </w:p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Postawy strzeleckie</w:t>
            </w:r>
          </w:p>
          <w:p w:rsidR="004F675D" w:rsidRPr="000A486B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Zgrywanie przyrządów celowniczych</w:t>
            </w:r>
          </w:p>
          <w:p w:rsidR="004F675D" w:rsidRPr="000A486B" w:rsidRDefault="004F675D" w:rsidP="004F675D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:rsidR="004F675D" w:rsidRPr="000A486B" w:rsidRDefault="00AE171B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zachowuje </w:t>
            </w:r>
            <w:r w:rsidR="004F675D"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zasady bezpieczeństwa 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podczas posługiwania się bronią (BLO</w:t>
            </w:r>
            <w:r w:rsidR="004F675D"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S)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przestrzega regulaminu strzelnicy 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wykonuje polecenia prowadzącego strzelanie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przyjmuje postawy do strzelania z broni krótkiej i długiej (stojąc, klęcząc, leżąc) 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opisuje indywidualne ochronniki wzroku i / lub słuchu 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ładuje i odbezpiecza oraz zabezpiecza broń</w:t>
            </w:r>
          </w:p>
          <w:p w:rsidR="004F675D" w:rsidRPr="000A486B" w:rsidRDefault="004F675D" w:rsidP="00AE171B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zgrywa przyrządy celownicze </w:t>
            </w:r>
          </w:p>
        </w:tc>
        <w:tc>
          <w:tcPr>
            <w:tcW w:w="4109" w:type="dxa"/>
          </w:tcPr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</w:pP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wyjaśnia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wpływ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rodzaju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przyrządów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celowniczych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i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rodzaju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amunicji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na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efekty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strzelania</w:t>
            </w:r>
            <w:proofErr w:type="spellEnd"/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</w:p>
          <w:p w:rsidR="004F675D" w:rsidRPr="000A486B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Wymienia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konsekwencje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przyjmowania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nieprawidłowych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postaw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strzeleckich</w:t>
            </w:r>
            <w:proofErr w:type="spellEnd"/>
          </w:p>
          <w:p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</w:tcPr>
          <w:p w:rsidR="004F675D" w:rsidRPr="000A486B" w:rsidRDefault="00E34EC5" w:rsidP="004F675D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IV.3</w:t>
            </w:r>
          </w:p>
          <w:p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4F675D" w:rsidRPr="000A486B" w:rsidTr="00823AEC">
        <w:trPr>
          <w:trHeight w:val="108"/>
        </w:trPr>
        <w:tc>
          <w:tcPr>
            <w:tcW w:w="1871" w:type="dxa"/>
          </w:tcPr>
          <w:p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2. Terenoznawstwo</w:t>
            </w:r>
          </w:p>
          <w:p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4F675D" w:rsidRDefault="004F675D" w:rsidP="004F675D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1 h</w:t>
            </w:r>
          </w:p>
        </w:tc>
        <w:tc>
          <w:tcPr>
            <w:tcW w:w="3256" w:type="dxa"/>
          </w:tcPr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Definicja terenoznawstwa</w:t>
            </w:r>
          </w:p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Planowanie trasy</w:t>
            </w:r>
          </w:p>
          <w:p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Rodzaje map</w:t>
            </w:r>
          </w:p>
          <w:p w:rsidR="004F675D" w:rsidRPr="00FC2773" w:rsidRDefault="00217F7E" w:rsidP="00217F7E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Orien</w:t>
            </w:r>
            <w:r w:rsidR="004F675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towanie się w terenie za pomocą kompasu, busoli, GPS i punktów charakterystycznych</w:t>
            </w:r>
          </w:p>
        </w:tc>
        <w:tc>
          <w:tcPr>
            <w:tcW w:w="4252" w:type="dxa"/>
          </w:tcPr>
          <w:p w:rsidR="00217F7E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zna podstawy o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rientowania się w terenie</w:t>
            </w:r>
          </w:p>
          <w:p w:rsidR="00217F7E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potrafi wskazywać kierunki stron świata za pomocą kompasu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i GPS,</w:t>
            </w:r>
          </w:p>
          <w:p w:rsidR="00217F7E" w:rsidRPr="00217F7E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potrafi </w:t>
            </w: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orientować się w terenie za pomocą </w:t>
            </w:r>
            <w:proofErr w:type="spellStart"/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charakterystycznychprzedmiotów</w:t>
            </w:r>
            <w:proofErr w:type="spellEnd"/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terenowych;</w:t>
            </w:r>
          </w:p>
          <w:p w:rsidR="004F675D" w:rsidRPr="000A486B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potrafi używać różnych rodzajów map do orientacji w terenie.</w:t>
            </w:r>
          </w:p>
        </w:tc>
        <w:tc>
          <w:tcPr>
            <w:tcW w:w="4109" w:type="dxa"/>
          </w:tcPr>
          <w:p w:rsidR="004F675D" w:rsidRPr="000A486B" w:rsidRDefault="00217F7E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umie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zaplanować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trasę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przemarszu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terenie</w:t>
            </w:r>
            <w:proofErr w:type="spellEnd"/>
          </w:p>
        </w:tc>
        <w:tc>
          <w:tcPr>
            <w:tcW w:w="1425" w:type="dxa"/>
          </w:tcPr>
          <w:p w:rsidR="004F675D" w:rsidRPr="000A486B" w:rsidRDefault="00E34EC5" w:rsidP="004F675D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</w:rPr>
              <w:t>IV.1</w:t>
            </w:r>
            <w:bookmarkStart w:id="0" w:name="_GoBack"/>
            <w:bookmarkEnd w:id="0"/>
          </w:p>
        </w:tc>
      </w:tr>
      <w:tr w:rsidR="004F675D" w:rsidRPr="000A486B" w:rsidTr="00823AEC">
        <w:tc>
          <w:tcPr>
            <w:tcW w:w="13488" w:type="dxa"/>
            <w:gridSpan w:val="4"/>
            <w:shd w:val="clear" w:color="auto" w:fill="BFBFBF"/>
          </w:tcPr>
          <w:p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4F675D" w:rsidRPr="000A486B" w:rsidRDefault="004F675D" w:rsidP="004F67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TEMAT DODATKOWY</w:t>
            </w:r>
          </w:p>
          <w:p w:rsidR="004F675D" w:rsidRPr="000A486B" w:rsidRDefault="004F675D" w:rsidP="004F67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BFBFBF"/>
          </w:tcPr>
          <w:p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</w:rPr>
            </w:pPr>
          </w:p>
        </w:tc>
      </w:tr>
      <w:tr w:rsidR="004F675D" w:rsidRPr="000A486B" w:rsidTr="00823AEC">
        <w:tc>
          <w:tcPr>
            <w:tcW w:w="1871" w:type="dxa"/>
          </w:tcPr>
          <w:p w:rsidR="004F675D" w:rsidRPr="000767A0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22. </w:t>
            </w:r>
            <w:r w:rsidRP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Profilaktyka zdrowotna</w:t>
            </w: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>– wybrane zagadnienia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br/>
            </w: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  <w:p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  <w:t xml:space="preserve">             1 h</w:t>
            </w:r>
          </w:p>
        </w:tc>
        <w:tc>
          <w:tcPr>
            <w:tcW w:w="3256" w:type="dxa"/>
          </w:tcPr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choroby cywilizacyjne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stres i sposoby walki z nim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wybrane problemy zdrowia psychicznego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depresja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zaburzenia odżywiania</w:t>
            </w:r>
          </w:p>
          <w:p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uzależnienia behawioralne</w:t>
            </w:r>
          </w:p>
        </w:tc>
        <w:tc>
          <w:tcPr>
            <w:tcW w:w="4252" w:type="dxa"/>
          </w:tcPr>
          <w:p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4109" w:type="dxa"/>
          </w:tcPr>
          <w:p w:rsidR="004F675D" w:rsidRPr="000767A0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główne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choroby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cywilizacyjne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oraz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ich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przyczyny</w:t>
            </w:r>
            <w:proofErr w:type="spellEnd"/>
          </w:p>
          <w:p w:rsidR="004F675D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wymienia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najskuteczniejsze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sposoby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zapobiegania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chorobom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cywilizacyjnym</w:t>
            </w:r>
            <w:proofErr w:type="spellEnd"/>
          </w:p>
          <w:p w:rsidR="004F675D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proponuje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skuteczne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sposoby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ograniczające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skutki</w:t>
            </w:r>
            <w:proofErr w:type="spellEnd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  <w:t>stresu</w:t>
            </w:r>
            <w:proofErr w:type="spellEnd"/>
          </w:p>
          <w:p w:rsidR="004F675D" w:rsidRPr="000767A0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767A0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wymienia typowe objawy depresji</w:t>
            </w:r>
          </w:p>
          <w:p w:rsidR="004F675D" w:rsidRPr="000767A0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  <w:r w:rsidRPr="000767A0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proponuje sposoby uniknięcia najczęstszych uzależnień behawioralnych</w:t>
            </w:r>
          </w:p>
        </w:tc>
        <w:tc>
          <w:tcPr>
            <w:tcW w:w="1425" w:type="dxa"/>
          </w:tcPr>
          <w:p w:rsidR="004F675D" w:rsidRPr="000A486B" w:rsidRDefault="004F675D" w:rsidP="004F67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  <w:p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4F675D" w:rsidRPr="000A486B" w:rsidTr="00823AEC">
        <w:trPr>
          <w:cantSplit/>
          <w:trHeight w:val="2352"/>
        </w:trPr>
        <w:tc>
          <w:tcPr>
            <w:tcW w:w="1871" w:type="dxa"/>
          </w:tcPr>
          <w:p w:rsidR="004F675D" w:rsidRPr="000A486B" w:rsidRDefault="004F675D" w:rsidP="004F675D">
            <w:pPr>
              <w:pStyle w:val="Tekstprzypisudolnego"/>
              <w:spacing w:line="276" w:lineRule="auto"/>
              <w:rPr>
                <w:lang w:val="pl-PL"/>
              </w:rPr>
            </w:pPr>
            <w:r w:rsidRPr="000A486B">
              <w:rPr>
                <w:b/>
                <w:lang w:val="pl-PL"/>
              </w:rPr>
              <w:lastRenderedPageBreak/>
              <w:t>Razem: 29 h</w:t>
            </w:r>
            <w:r w:rsidRPr="000A486B">
              <w:rPr>
                <w:b/>
                <w:lang w:val="pl-PL"/>
              </w:rPr>
              <w:br/>
            </w:r>
            <w:r w:rsidRPr="000A486B">
              <w:rPr>
                <w:lang w:val="pl-PL"/>
              </w:rPr>
              <w:br/>
              <w:t>Powtórzenie i podsumowanie wiadomości po każdym rozdziale: 4 h</w:t>
            </w:r>
          </w:p>
          <w:p w:rsidR="004F675D" w:rsidRPr="000A486B" w:rsidRDefault="004F675D" w:rsidP="004F675D">
            <w:pPr>
              <w:pStyle w:val="Tekstprzypisudolnego"/>
              <w:spacing w:line="276" w:lineRule="auto"/>
              <w:rPr>
                <w:lang w:val="pl-PL"/>
              </w:rPr>
            </w:pPr>
          </w:p>
          <w:p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>
              <w:rPr>
                <w:lang w:val="pl-PL"/>
              </w:rPr>
              <w:t>Do dyspozycji nauczyciela: 2-</w:t>
            </w:r>
            <w:r w:rsidRPr="000A486B">
              <w:rPr>
                <w:lang w:val="pl-PL"/>
              </w:rPr>
              <w:t>3 h</w:t>
            </w:r>
          </w:p>
          <w:p w:rsidR="004F675D" w:rsidRPr="000A486B" w:rsidRDefault="004F675D" w:rsidP="004F67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6" w:type="dxa"/>
          </w:tcPr>
          <w:p w:rsidR="004F675D" w:rsidRPr="000A486B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spacing w:val="-3"/>
                <w:sz w:val="20"/>
                <w:szCs w:val="20"/>
              </w:rPr>
            </w:pPr>
          </w:p>
        </w:tc>
        <w:tc>
          <w:tcPr>
            <w:tcW w:w="4252" w:type="dxa"/>
          </w:tcPr>
          <w:p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</w:p>
        </w:tc>
        <w:tc>
          <w:tcPr>
            <w:tcW w:w="4109" w:type="dxa"/>
          </w:tcPr>
          <w:p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</w:p>
        </w:tc>
        <w:tc>
          <w:tcPr>
            <w:tcW w:w="1425" w:type="dxa"/>
          </w:tcPr>
          <w:p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</w:p>
        </w:tc>
      </w:tr>
    </w:tbl>
    <w:p w:rsidR="00BE60D1" w:rsidRPr="000A486B" w:rsidRDefault="00BE60D1"/>
    <w:sectPr w:rsidR="00BE60D1" w:rsidRPr="000A486B" w:rsidSect="00BE60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Num13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000000A"/>
    <w:multiLevelType w:val="multilevel"/>
    <w:tmpl w:val="0000000A"/>
    <w:name w:val="WWNum1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2">
    <w:nsid w:val="0000000B"/>
    <w:multiLevelType w:val="multilevel"/>
    <w:tmpl w:val="0000000B"/>
    <w:name w:val="WWNum1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3">
    <w:nsid w:val="0000000C"/>
    <w:multiLevelType w:val="multilevel"/>
    <w:tmpl w:val="0000000C"/>
    <w:name w:val="WWNum1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4">
    <w:nsid w:val="08177C7A"/>
    <w:multiLevelType w:val="hybridMultilevel"/>
    <w:tmpl w:val="5FBAF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2C13FD"/>
    <w:multiLevelType w:val="hybridMultilevel"/>
    <w:tmpl w:val="1458B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70654D"/>
    <w:multiLevelType w:val="hybridMultilevel"/>
    <w:tmpl w:val="AEBE2044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4E86FDFA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A7143D"/>
    <w:multiLevelType w:val="hybridMultilevel"/>
    <w:tmpl w:val="1EDE79AC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>
    <w:nsid w:val="169F7BD6"/>
    <w:multiLevelType w:val="hybridMultilevel"/>
    <w:tmpl w:val="1B889194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5F38F9"/>
    <w:multiLevelType w:val="hybridMultilevel"/>
    <w:tmpl w:val="EA86976C"/>
    <w:lvl w:ilvl="0" w:tplc="04150003">
      <w:start w:val="1"/>
      <w:numFmt w:val="bullet"/>
      <w:lvlText w:val="o"/>
      <w:lvlJc w:val="left"/>
      <w:pPr>
        <w:ind w:left="8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0">
    <w:nsid w:val="1F0773F8"/>
    <w:multiLevelType w:val="hybridMultilevel"/>
    <w:tmpl w:val="6D8634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C43F59"/>
    <w:multiLevelType w:val="hybridMultilevel"/>
    <w:tmpl w:val="C422F0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C3444C"/>
    <w:multiLevelType w:val="hybridMultilevel"/>
    <w:tmpl w:val="D256E40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>
    <w:nsid w:val="3A644140"/>
    <w:multiLevelType w:val="hybridMultilevel"/>
    <w:tmpl w:val="033A1E26"/>
    <w:lvl w:ilvl="0" w:tplc="E4A88FAA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>
    <w:nsid w:val="3AC85934"/>
    <w:multiLevelType w:val="hybridMultilevel"/>
    <w:tmpl w:val="4B84543A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>
    <w:nsid w:val="401E1212"/>
    <w:multiLevelType w:val="hybridMultilevel"/>
    <w:tmpl w:val="C16AA51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>
    <w:nsid w:val="404D1913"/>
    <w:multiLevelType w:val="hybridMultilevel"/>
    <w:tmpl w:val="5232BA06"/>
    <w:lvl w:ilvl="0" w:tplc="E4A88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BA778E"/>
    <w:multiLevelType w:val="hybridMultilevel"/>
    <w:tmpl w:val="9BC67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44230"/>
    <w:multiLevelType w:val="hybridMultilevel"/>
    <w:tmpl w:val="001A1E2C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>
    <w:nsid w:val="49DE1F27"/>
    <w:multiLevelType w:val="hybridMultilevel"/>
    <w:tmpl w:val="D3748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7C71CF"/>
    <w:multiLevelType w:val="hybridMultilevel"/>
    <w:tmpl w:val="D9761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201F2F"/>
    <w:multiLevelType w:val="hybridMultilevel"/>
    <w:tmpl w:val="18B8A4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2662F"/>
    <w:multiLevelType w:val="hybridMultilevel"/>
    <w:tmpl w:val="EC2E59F2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>
    <w:nsid w:val="726F51EB"/>
    <w:multiLevelType w:val="hybridMultilevel"/>
    <w:tmpl w:val="308E1B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44208E"/>
    <w:multiLevelType w:val="hybridMultilevel"/>
    <w:tmpl w:val="33FC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40407E"/>
    <w:multiLevelType w:val="hybridMultilevel"/>
    <w:tmpl w:val="C898168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>
    <w:nsid w:val="7BA35D24"/>
    <w:multiLevelType w:val="hybridMultilevel"/>
    <w:tmpl w:val="27567A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C1D35FC"/>
    <w:multiLevelType w:val="hybridMultilevel"/>
    <w:tmpl w:val="ABDCB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7555DC"/>
    <w:multiLevelType w:val="hybridMultilevel"/>
    <w:tmpl w:val="49D263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3D33A3"/>
    <w:multiLevelType w:val="hybridMultilevel"/>
    <w:tmpl w:val="27960D1C"/>
    <w:lvl w:ilvl="0" w:tplc="E4A88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6"/>
  </w:num>
  <w:num w:numId="4">
    <w:abstractNumId w:val="11"/>
  </w:num>
  <w:num w:numId="5">
    <w:abstractNumId w:val="29"/>
  </w:num>
  <w:num w:numId="6">
    <w:abstractNumId w:val="20"/>
  </w:num>
  <w:num w:numId="7">
    <w:abstractNumId w:val="26"/>
  </w:num>
  <w:num w:numId="8">
    <w:abstractNumId w:val="22"/>
  </w:num>
  <w:num w:numId="9">
    <w:abstractNumId w:val="15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5"/>
  </w:num>
  <w:num w:numId="15">
    <w:abstractNumId w:val="7"/>
  </w:num>
  <w:num w:numId="16">
    <w:abstractNumId w:val="14"/>
  </w:num>
  <w:num w:numId="17">
    <w:abstractNumId w:val="12"/>
  </w:num>
  <w:num w:numId="18">
    <w:abstractNumId w:val="10"/>
  </w:num>
  <w:num w:numId="19">
    <w:abstractNumId w:val="28"/>
  </w:num>
  <w:num w:numId="20">
    <w:abstractNumId w:val="9"/>
  </w:num>
  <w:num w:numId="21">
    <w:abstractNumId w:val="23"/>
  </w:num>
  <w:num w:numId="22">
    <w:abstractNumId w:val="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24"/>
  </w:num>
  <w:num w:numId="28">
    <w:abstractNumId w:val="27"/>
  </w:num>
  <w:num w:numId="29">
    <w:abstractNumId w:val="13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E60D1"/>
    <w:rsid w:val="00002B91"/>
    <w:rsid w:val="00003719"/>
    <w:rsid w:val="00010D88"/>
    <w:rsid w:val="000408CA"/>
    <w:rsid w:val="000767A0"/>
    <w:rsid w:val="000A486B"/>
    <w:rsid w:val="000A4EAF"/>
    <w:rsid w:val="000B320C"/>
    <w:rsid w:val="000C0312"/>
    <w:rsid w:val="00122A7F"/>
    <w:rsid w:val="0013320A"/>
    <w:rsid w:val="001A761C"/>
    <w:rsid w:val="001B0D52"/>
    <w:rsid w:val="002079E6"/>
    <w:rsid w:val="00217F7E"/>
    <w:rsid w:val="0023580B"/>
    <w:rsid w:val="002366D7"/>
    <w:rsid w:val="002A7251"/>
    <w:rsid w:val="002B4C41"/>
    <w:rsid w:val="00332238"/>
    <w:rsid w:val="0036346F"/>
    <w:rsid w:val="00384AF1"/>
    <w:rsid w:val="003A62D5"/>
    <w:rsid w:val="00416434"/>
    <w:rsid w:val="00444229"/>
    <w:rsid w:val="004F675D"/>
    <w:rsid w:val="00554A10"/>
    <w:rsid w:val="005774E2"/>
    <w:rsid w:val="005A4355"/>
    <w:rsid w:val="005B162F"/>
    <w:rsid w:val="005F11F0"/>
    <w:rsid w:val="00614497"/>
    <w:rsid w:val="00680F99"/>
    <w:rsid w:val="006F7924"/>
    <w:rsid w:val="007116AD"/>
    <w:rsid w:val="007924E5"/>
    <w:rsid w:val="007E1066"/>
    <w:rsid w:val="0080539B"/>
    <w:rsid w:val="00823AEC"/>
    <w:rsid w:val="0087631D"/>
    <w:rsid w:val="00895EF5"/>
    <w:rsid w:val="0089754C"/>
    <w:rsid w:val="00921C51"/>
    <w:rsid w:val="009510A2"/>
    <w:rsid w:val="0099681A"/>
    <w:rsid w:val="009D57BC"/>
    <w:rsid w:val="00A50F33"/>
    <w:rsid w:val="00AD1531"/>
    <w:rsid w:val="00AD2E86"/>
    <w:rsid w:val="00AE171B"/>
    <w:rsid w:val="00B57655"/>
    <w:rsid w:val="00B83D44"/>
    <w:rsid w:val="00BE0563"/>
    <w:rsid w:val="00BE60D1"/>
    <w:rsid w:val="00C010D7"/>
    <w:rsid w:val="00CC08BF"/>
    <w:rsid w:val="00DA4776"/>
    <w:rsid w:val="00DA54A6"/>
    <w:rsid w:val="00DE47ED"/>
    <w:rsid w:val="00E34EC5"/>
    <w:rsid w:val="00EB0FE7"/>
    <w:rsid w:val="00EB6002"/>
    <w:rsid w:val="00F20CDD"/>
    <w:rsid w:val="00F32690"/>
    <w:rsid w:val="00FB4D20"/>
    <w:rsid w:val="00FC2773"/>
    <w:rsid w:val="00FF6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2D5"/>
  </w:style>
  <w:style w:type="paragraph" w:styleId="Nagwek1">
    <w:name w:val="heading 1"/>
    <w:basedOn w:val="Normalny"/>
    <w:next w:val="Normalny"/>
    <w:link w:val="Nagwek1Znak"/>
    <w:qFormat/>
    <w:rsid w:val="00BE60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60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60D1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60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002B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774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4E2"/>
    <w:rPr>
      <w:rFonts w:ascii="Times New Roman" w:eastAsia="Times New Roman" w:hAnsi="Times New Roman" w:cs="Times New Roman"/>
      <w:kern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cea4b8e022e174bee2bc0aed7840ee8b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eb63e54dff875d52703cad2a1e988e8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2DF69-825D-45BA-ABDE-F9ED3459D613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630796F4-B917-4C4B-898A-CDAAEAC94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21A9B3-D0F4-4F99-93E0-31D0054A0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3B9BF2-1E17-4E8F-B3F6-EACC5AA1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2945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Słoma</dc:creator>
  <cp:lastModifiedBy>Renata Ciesek</cp:lastModifiedBy>
  <cp:revision>2</cp:revision>
  <dcterms:created xsi:type="dcterms:W3CDTF">2024-09-03T18:40:00Z</dcterms:created>
  <dcterms:modified xsi:type="dcterms:W3CDTF">2024-09-03T18:40:00Z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